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480" w:rsidRPr="006B2212" w:rsidRDefault="00AC4480" w:rsidP="00EE4AC4">
      <w:pPr>
        <w:jc w:val="right"/>
        <w:rPr>
          <w:rFonts w:ascii="Times New Roman" w:hAnsi="Times New Roman"/>
          <w:sz w:val="24"/>
        </w:rPr>
      </w:pPr>
      <w:r w:rsidRPr="006B2212">
        <w:rPr>
          <w:rFonts w:ascii="Times New Roman" w:hAnsi="Times New Roman"/>
          <w:sz w:val="24"/>
        </w:rPr>
        <w:t>Приложение 1 к программе.</w:t>
      </w:r>
    </w:p>
    <w:tbl>
      <w:tblPr>
        <w:tblW w:w="0" w:type="auto"/>
        <w:tblInd w:w="93" w:type="dxa"/>
        <w:tblLook w:val="00A0"/>
      </w:tblPr>
      <w:tblGrid>
        <w:gridCol w:w="1905"/>
        <w:gridCol w:w="1453"/>
        <w:gridCol w:w="821"/>
        <w:gridCol w:w="821"/>
        <w:gridCol w:w="821"/>
        <w:gridCol w:w="821"/>
        <w:gridCol w:w="741"/>
        <w:gridCol w:w="741"/>
        <w:gridCol w:w="741"/>
        <w:gridCol w:w="448"/>
        <w:gridCol w:w="448"/>
      </w:tblGrid>
      <w:tr w:rsidR="00AC4480" w:rsidRPr="0074482F" w:rsidTr="0051034F">
        <w:trPr>
          <w:gridAfter w:val="1"/>
          <w:trHeight w:val="200"/>
        </w:trPr>
        <w:tc>
          <w:tcPr>
            <w:tcW w:w="0" w:type="auto"/>
            <w:gridSpan w:val="10"/>
            <w:tcBorders>
              <w:top w:val="nil"/>
              <w:left w:val="nil"/>
              <w:bottom w:val="nil"/>
              <w:right w:val="nil"/>
            </w:tcBorders>
            <w:noWrap/>
            <w:vAlign w:val="bottom"/>
          </w:tcPr>
          <w:p w:rsidR="00AC4480" w:rsidRDefault="00AC4480" w:rsidP="00450865">
            <w:pPr>
              <w:spacing w:after="0" w:line="240" w:lineRule="auto"/>
              <w:jc w:val="center"/>
              <w:rPr>
                <w:rFonts w:ascii="Times New Roman" w:hAnsi="Times New Roman"/>
                <w:color w:val="000000"/>
                <w:sz w:val="28"/>
              </w:rPr>
            </w:pPr>
            <w:r w:rsidRPr="00450865">
              <w:rPr>
                <w:rFonts w:ascii="Times New Roman" w:hAnsi="Times New Roman"/>
                <w:color w:val="000000"/>
                <w:sz w:val="28"/>
              </w:rPr>
              <w:t xml:space="preserve">Паспорт  муниципальной   </w:t>
            </w:r>
            <w:r>
              <w:rPr>
                <w:rFonts w:ascii="Times New Roman" w:hAnsi="Times New Roman"/>
                <w:color w:val="000000"/>
                <w:sz w:val="28"/>
              </w:rPr>
              <w:t>под</w:t>
            </w:r>
            <w:r w:rsidRPr="00450865">
              <w:rPr>
                <w:rFonts w:ascii="Times New Roman" w:hAnsi="Times New Roman"/>
                <w:color w:val="000000"/>
                <w:sz w:val="28"/>
              </w:rPr>
              <w:t>программы</w:t>
            </w:r>
          </w:p>
          <w:p w:rsidR="00AC4480" w:rsidRPr="00450865" w:rsidRDefault="00AC4480" w:rsidP="00450865">
            <w:pPr>
              <w:spacing w:after="0" w:line="240" w:lineRule="auto"/>
              <w:jc w:val="center"/>
              <w:rPr>
                <w:rFonts w:ascii="Times New Roman" w:hAnsi="Times New Roman"/>
                <w:color w:val="000000"/>
              </w:rPr>
            </w:pPr>
          </w:p>
        </w:tc>
      </w:tr>
      <w:tr w:rsidR="00AC4480" w:rsidRPr="0074482F" w:rsidTr="0051034F">
        <w:trPr>
          <w:trHeight w:val="870"/>
        </w:trPr>
        <w:tc>
          <w:tcPr>
            <w:tcW w:w="0" w:type="auto"/>
            <w:tcBorders>
              <w:top w:val="single" w:sz="4" w:space="0" w:color="auto"/>
              <w:left w:val="single" w:sz="4" w:space="0" w:color="auto"/>
              <w:bottom w:val="single" w:sz="4" w:space="0" w:color="auto"/>
              <w:right w:val="single" w:sz="4" w:space="0" w:color="auto"/>
            </w:tcBorders>
          </w:tcPr>
          <w:p w:rsidR="00AC4480" w:rsidRPr="00450865" w:rsidRDefault="00AC4480" w:rsidP="006A3529">
            <w:pPr>
              <w:spacing w:after="0" w:line="240" w:lineRule="auto"/>
              <w:rPr>
                <w:rFonts w:ascii="Times New Roman" w:hAnsi="Times New Roman"/>
                <w:color w:val="000000"/>
              </w:rPr>
            </w:pPr>
            <w:r w:rsidRPr="0074482F">
              <w:rPr>
                <w:rFonts w:ascii="Times New Roman" w:hAnsi="Times New Roman"/>
                <w:sz w:val="28"/>
                <w:szCs w:val="28"/>
              </w:rPr>
              <w:t xml:space="preserve">     </w:t>
            </w:r>
            <w:r w:rsidRPr="00450865">
              <w:rPr>
                <w:rFonts w:ascii="Times New Roman" w:hAnsi="Times New Roman"/>
                <w:color w:val="000000"/>
              </w:rPr>
              <w:t xml:space="preserve">Наименование  </w:t>
            </w:r>
            <w:r>
              <w:rPr>
                <w:rFonts w:ascii="Times New Roman" w:hAnsi="Times New Roman"/>
                <w:color w:val="000000"/>
              </w:rPr>
              <w:t>муниципальной под</w:t>
            </w:r>
            <w:r w:rsidRPr="00450865">
              <w:rPr>
                <w:rFonts w:ascii="Times New Roman" w:hAnsi="Times New Roman"/>
                <w:color w:val="000000"/>
              </w:rPr>
              <w:t>программы</w:t>
            </w:r>
          </w:p>
        </w:tc>
        <w:tc>
          <w:tcPr>
            <w:tcW w:w="0" w:type="auto"/>
            <w:gridSpan w:val="10"/>
            <w:tcBorders>
              <w:top w:val="single" w:sz="4" w:space="0" w:color="auto"/>
              <w:left w:val="nil"/>
              <w:bottom w:val="single" w:sz="4" w:space="0" w:color="auto"/>
              <w:right w:val="single" w:sz="4" w:space="0" w:color="000000"/>
            </w:tcBorders>
          </w:tcPr>
          <w:p w:rsidR="00AC4480" w:rsidRPr="00450865" w:rsidRDefault="00AC4480" w:rsidP="006A3529">
            <w:pPr>
              <w:spacing w:after="0" w:line="240" w:lineRule="auto"/>
              <w:jc w:val="center"/>
              <w:rPr>
                <w:rFonts w:ascii="Times New Roman" w:hAnsi="Times New Roman"/>
                <w:color w:val="000000"/>
              </w:rPr>
            </w:pPr>
            <w:r>
              <w:rPr>
                <w:rFonts w:ascii="Times New Roman" w:hAnsi="Times New Roman"/>
                <w:b/>
                <w:bCs/>
                <w:color w:val="000000"/>
              </w:rPr>
              <w:t>Развитие мер с</w:t>
            </w:r>
            <w:r w:rsidRPr="00450865">
              <w:rPr>
                <w:rFonts w:ascii="Times New Roman" w:hAnsi="Times New Roman"/>
                <w:b/>
                <w:bCs/>
                <w:color w:val="000000"/>
              </w:rPr>
              <w:t>оциальн</w:t>
            </w:r>
            <w:r>
              <w:rPr>
                <w:rFonts w:ascii="Times New Roman" w:hAnsi="Times New Roman"/>
                <w:b/>
                <w:bCs/>
                <w:color w:val="000000"/>
              </w:rPr>
              <w:t>ой</w:t>
            </w:r>
            <w:r w:rsidRPr="00450865">
              <w:rPr>
                <w:rFonts w:ascii="Times New Roman" w:hAnsi="Times New Roman"/>
                <w:b/>
                <w:bCs/>
                <w:color w:val="000000"/>
              </w:rPr>
              <w:t xml:space="preserve"> поддержк</w:t>
            </w:r>
            <w:r>
              <w:rPr>
                <w:rFonts w:ascii="Times New Roman" w:hAnsi="Times New Roman"/>
                <w:b/>
                <w:bCs/>
                <w:color w:val="000000"/>
              </w:rPr>
              <w:t>и</w:t>
            </w:r>
            <w:r w:rsidRPr="00450865">
              <w:rPr>
                <w:rFonts w:ascii="Times New Roman" w:hAnsi="Times New Roman"/>
                <w:b/>
                <w:bCs/>
                <w:color w:val="000000"/>
              </w:rPr>
              <w:t xml:space="preserve"> отдельных категорий граждан </w:t>
            </w:r>
          </w:p>
        </w:tc>
      </w:tr>
      <w:tr w:rsidR="00AC4480" w:rsidRPr="0074482F" w:rsidTr="0051034F">
        <w:trPr>
          <w:trHeight w:val="605"/>
        </w:trPr>
        <w:tc>
          <w:tcPr>
            <w:tcW w:w="0" w:type="auto"/>
            <w:tcBorders>
              <w:top w:val="nil"/>
              <w:left w:val="single" w:sz="4" w:space="0" w:color="auto"/>
              <w:bottom w:val="single" w:sz="4" w:space="0" w:color="auto"/>
              <w:right w:val="single" w:sz="4" w:space="0" w:color="auto"/>
            </w:tcBorders>
          </w:tcPr>
          <w:p w:rsidR="00AC4480" w:rsidRPr="00450865" w:rsidRDefault="00AC4480" w:rsidP="006A3529">
            <w:pPr>
              <w:spacing w:after="0" w:line="240" w:lineRule="auto"/>
              <w:rPr>
                <w:rFonts w:ascii="Times New Roman" w:hAnsi="Times New Roman"/>
                <w:color w:val="000000"/>
              </w:rPr>
            </w:pPr>
            <w:r w:rsidRPr="00450865">
              <w:rPr>
                <w:rFonts w:ascii="Times New Roman" w:hAnsi="Times New Roman"/>
                <w:color w:val="000000"/>
              </w:rPr>
              <w:t xml:space="preserve">Цели  муниципальной </w:t>
            </w:r>
            <w:r>
              <w:rPr>
                <w:rFonts w:ascii="Times New Roman" w:hAnsi="Times New Roman"/>
                <w:color w:val="000000"/>
              </w:rPr>
              <w:t>под</w:t>
            </w:r>
            <w:r w:rsidRPr="00450865">
              <w:rPr>
                <w:rFonts w:ascii="Times New Roman" w:hAnsi="Times New Roman"/>
                <w:color w:val="000000"/>
              </w:rPr>
              <w:t>программы</w:t>
            </w:r>
          </w:p>
        </w:tc>
        <w:tc>
          <w:tcPr>
            <w:tcW w:w="0" w:type="auto"/>
            <w:gridSpan w:val="10"/>
            <w:tcBorders>
              <w:top w:val="single" w:sz="4" w:space="0" w:color="auto"/>
              <w:left w:val="nil"/>
              <w:bottom w:val="single" w:sz="4" w:space="0" w:color="auto"/>
              <w:right w:val="single" w:sz="4" w:space="0" w:color="000000"/>
            </w:tcBorders>
          </w:tcPr>
          <w:p w:rsidR="00AC4480" w:rsidRPr="00CE04A1" w:rsidRDefault="00AC4480" w:rsidP="006A3529">
            <w:pPr>
              <w:spacing w:after="0" w:line="240" w:lineRule="auto"/>
              <w:rPr>
                <w:rFonts w:ascii="Times New Roman" w:hAnsi="Times New Roman"/>
                <w:color w:val="000000"/>
                <w:sz w:val="20"/>
                <w:szCs w:val="20"/>
              </w:rPr>
            </w:pPr>
            <w:r w:rsidRPr="00CE04A1">
              <w:rPr>
                <w:rFonts w:ascii="Times New Roman" w:hAnsi="Times New Roman"/>
                <w:color w:val="000000"/>
                <w:sz w:val="20"/>
                <w:szCs w:val="20"/>
              </w:rPr>
              <w:t xml:space="preserve"> - повышение уровня жизни граждан – получателей мер социальной поддержки;</w:t>
            </w:r>
          </w:p>
          <w:p w:rsidR="00AC4480" w:rsidRPr="00CE04A1" w:rsidRDefault="00AC4480" w:rsidP="006A3529">
            <w:pPr>
              <w:spacing w:after="0" w:line="240" w:lineRule="auto"/>
              <w:rPr>
                <w:rFonts w:ascii="Times New Roman" w:hAnsi="Times New Roman"/>
                <w:color w:val="000000"/>
                <w:sz w:val="20"/>
                <w:szCs w:val="20"/>
              </w:rPr>
            </w:pPr>
            <w:r w:rsidRPr="00CE04A1">
              <w:rPr>
                <w:rFonts w:ascii="Times New Roman" w:hAnsi="Times New Roman"/>
                <w:color w:val="000000"/>
                <w:sz w:val="20"/>
                <w:szCs w:val="20"/>
              </w:rPr>
              <w:t xml:space="preserve"> </w:t>
            </w:r>
          </w:p>
        </w:tc>
      </w:tr>
      <w:tr w:rsidR="00AC4480" w:rsidRPr="0074482F" w:rsidTr="0051034F">
        <w:trPr>
          <w:trHeight w:val="1230"/>
        </w:trPr>
        <w:tc>
          <w:tcPr>
            <w:tcW w:w="0" w:type="auto"/>
            <w:tcBorders>
              <w:top w:val="nil"/>
              <w:left w:val="single" w:sz="4" w:space="0" w:color="auto"/>
              <w:bottom w:val="single" w:sz="4" w:space="0" w:color="auto"/>
              <w:right w:val="single" w:sz="4" w:space="0" w:color="auto"/>
            </w:tcBorders>
          </w:tcPr>
          <w:p w:rsidR="00AC4480" w:rsidRPr="00450865" w:rsidRDefault="00AC4480" w:rsidP="006A3529">
            <w:pPr>
              <w:spacing w:after="0" w:line="240" w:lineRule="auto"/>
              <w:rPr>
                <w:rFonts w:ascii="Times New Roman" w:hAnsi="Times New Roman"/>
                <w:color w:val="000000"/>
              </w:rPr>
            </w:pPr>
            <w:r w:rsidRPr="00450865">
              <w:rPr>
                <w:rFonts w:ascii="Times New Roman" w:hAnsi="Times New Roman"/>
                <w:color w:val="000000"/>
              </w:rPr>
              <w:t>Муниципальный заказчик муниц</w:t>
            </w:r>
            <w:r>
              <w:rPr>
                <w:rFonts w:ascii="Times New Roman" w:hAnsi="Times New Roman"/>
                <w:color w:val="000000"/>
              </w:rPr>
              <w:t>и</w:t>
            </w:r>
            <w:r w:rsidRPr="00450865">
              <w:rPr>
                <w:rFonts w:ascii="Times New Roman" w:hAnsi="Times New Roman"/>
                <w:color w:val="000000"/>
              </w:rPr>
              <w:t xml:space="preserve">пальной </w:t>
            </w:r>
            <w:r>
              <w:rPr>
                <w:rFonts w:ascii="Times New Roman" w:hAnsi="Times New Roman"/>
                <w:color w:val="000000"/>
              </w:rPr>
              <w:t>под</w:t>
            </w:r>
            <w:r w:rsidRPr="00450865">
              <w:rPr>
                <w:rFonts w:ascii="Times New Roman" w:hAnsi="Times New Roman"/>
                <w:color w:val="000000"/>
              </w:rPr>
              <w:t>программы</w:t>
            </w:r>
          </w:p>
        </w:tc>
        <w:tc>
          <w:tcPr>
            <w:tcW w:w="0" w:type="auto"/>
            <w:gridSpan w:val="10"/>
            <w:tcBorders>
              <w:top w:val="single" w:sz="4" w:space="0" w:color="auto"/>
              <w:left w:val="nil"/>
              <w:bottom w:val="single" w:sz="4" w:space="0" w:color="auto"/>
              <w:right w:val="single" w:sz="4" w:space="0" w:color="000000"/>
            </w:tcBorders>
          </w:tcPr>
          <w:p w:rsidR="00AC4480" w:rsidRDefault="00AC4480" w:rsidP="00183048">
            <w:pPr>
              <w:spacing w:after="0" w:line="240" w:lineRule="auto"/>
              <w:rPr>
                <w:rFonts w:ascii="Times New Roman" w:hAnsi="Times New Roman"/>
                <w:color w:val="000000"/>
                <w:sz w:val="20"/>
              </w:rPr>
            </w:pPr>
            <w:r>
              <w:rPr>
                <w:rFonts w:ascii="Times New Roman" w:hAnsi="Times New Roman"/>
                <w:color w:val="000000"/>
                <w:sz w:val="20"/>
              </w:rPr>
              <w:t>Администрация МО «</w:t>
            </w:r>
            <w:r w:rsidRPr="00CE04A1">
              <w:rPr>
                <w:rFonts w:ascii="Times New Roman" w:hAnsi="Times New Roman"/>
                <w:color w:val="000000"/>
                <w:sz w:val="20"/>
              </w:rPr>
              <w:t>Кингисеппский муниципальный район» Ленинградской области </w:t>
            </w:r>
            <w:r>
              <w:rPr>
                <w:rFonts w:ascii="Times New Roman" w:hAnsi="Times New Roman"/>
                <w:color w:val="000000"/>
                <w:sz w:val="20"/>
              </w:rPr>
              <w:t xml:space="preserve">(отраслевой  комитет - </w:t>
            </w:r>
            <w:r w:rsidRPr="00CE04A1">
              <w:rPr>
                <w:rFonts w:ascii="Times New Roman" w:hAnsi="Times New Roman"/>
                <w:color w:val="000000"/>
                <w:sz w:val="20"/>
              </w:rPr>
              <w:t>Комитет социальной защиты населения</w:t>
            </w:r>
            <w:r>
              <w:rPr>
                <w:rFonts w:ascii="Times New Roman" w:hAnsi="Times New Roman"/>
                <w:color w:val="000000"/>
                <w:sz w:val="20"/>
              </w:rPr>
              <w:t>)</w:t>
            </w:r>
          </w:p>
          <w:p w:rsidR="00AC4480" w:rsidRPr="00183048" w:rsidRDefault="00AC4480" w:rsidP="00183048">
            <w:pPr>
              <w:spacing w:after="0" w:line="240" w:lineRule="auto"/>
              <w:rPr>
                <w:rFonts w:ascii="Times New Roman" w:hAnsi="Times New Roman"/>
                <w:color w:val="000000"/>
                <w:sz w:val="20"/>
                <w:u w:val="single"/>
              </w:rPr>
            </w:pPr>
            <w:r w:rsidRPr="00183048">
              <w:rPr>
                <w:rFonts w:ascii="Times New Roman" w:hAnsi="Times New Roman"/>
                <w:color w:val="000000"/>
                <w:sz w:val="20"/>
                <w:u w:val="single"/>
              </w:rPr>
              <w:t>соисполнители муниципальной программы:</w:t>
            </w:r>
          </w:p>
          <w:p w:rsidR="00AC4480" w:rsidRDefault="00AC4480" w:rsidP="00183048">
            <w:pPr>
              <w:spacing w:after="0" w:line="240" w:lineRule="auto"/>
              <w:rPr>
                <w:rFonts w:ascii="Times New Roman" w:hAnsi="Times New Roman"/>
                <w:color w:val="000000"/>
                <w:sz w:val="20"/>
              </w:rPr>
            </w:pPr>
            <w:r w:rsidRPr="00D92C88">
              <w:rPr>
                <w:rFonts w:ascii="Times New Roman" w:hAnsi="Times New Roman"/>
                <w:color w:val="000000"/>
                <w:sz w:val="18"/>
                <w:szCs w:val="18"/>
              </w:rPr>
              <w:t>Администрация МО «Кингисеппский муниципальный район»</w:t>
            </w:r>
            <w:r>
              <w:rPr>
                <w:rFonts w:ascii="Times New Roman" w:hAnsi="Times New Roman"/>
                <w:color w:val="000000"/>
                <w:sz w:val="18"/>
                <w:szCs w:val="18"/>
              </w:rPr>
              <w:t>,</w:t>
            </w:r>
            <w:r w:rsidRPr="00D92C88">
              <w:rPr>
                <w:rFonts w:ascii="Times New Roman" w:hAnsi="Times New Roman"/>
                <w:color w:val="000000"/>
                <w:sz w:val="18"/>
                <w:szCs w:val="18"/>
              </w:rPr>
              <w:t xml:space="preserve"> Комитет по образованию, Отдел опеки и попечительства, Комитет социальной защиты населения</w:t>
            </w:r>
          </w:p>
          <w:p w:rsidR="00AC4480" w:rsidRPr="00CE04A1" w:rsidRDefault="00AC4480" w:rsidP="006A3529">
            <w:pPr>
              <w:spacing w:after="0" w:line="240" w:lineRule="auto"/>
              <w:rPr>
                <w:rFonts w:ascii="Times New Roman" w:hAnsi="Times New Roman"/>
                <w:color w:val="000000"/>
                <w:sz w:val="20"/>
                <w:szCs w:val="20"/>
              </w:rPr>
            </w:pPr>
          </w:p>
        </w:tc>
      </w:tr>
      <w:tr w:rsidR="00AC4480" w:rsidRPr="0074482F" w:rsidTr="0051034F">
        <w:trPr>
          <w:trHeight w:val="925"/>
        </w:trPr>
        <w:tc>
          <w:tcPr>
            <w:tcW w:w="0" w:type="auto"/>
            <w:tcBorders>
              <w:top w:val="nil"/>
              <w:left w:val="single" w:sz="4" w:space="0" w:color="auto"/>
              <w:bottom w:val="single" w:sz="4" w:space="0" w:color="auto"/>
              <w:right w:val="single" w:sz="4" w:space="0" w:color="auto"/>
            </w:tcBorders>
          </w:tcPr>
          <w:p w:rsidR="00AC4480" w:rsidRPr="00450865" w:rsidRDefault="00AC4480" w:rsidP="006A3529">
            <w:pPr>
              <w:spacing w:after="0" w:line="240" w:lineRule="auto"/>
              <w:rPr>
                <w:rFonts w:ascii="Times New Roman" w:hAnsi="Times New Roman"/>
                <w:color w:val="000000"/>
              </w:rPr>
            </w:pPr>
            <w:r w:rsidRPr="00450865">
              <w:rPr>
                <w:rFonts w:ascii="Times New Roman" w:hAnsi="Times New Roman"/>
                <w:color w:val="000000"/>
              </w:rPr>
              <w:t xml:space="preserve">Задачи муниципальной </w:t>
            </w:r>
            <w:r>
              <w:rPr>
                <w:rFonts w:ascii="Times New Roman" w:hAnsi="Times New Roman"/>
                <w:color w:val="000000"/>
              </w:rPr>
              <w:t>под</w:t>
            </w:r>
            <w:r w:rsidRPr="00450865">
              <w:rPr>
                <w:rFonts w:ascii="Times New Roman" w:hAnsi="Times New Roman"/>
                <w:color w:val="000000"/>
              </w:rPr>
              <w:t>программы</w:t>
            </w:r>
          </w:p>
        </w:tc>
        <w:tc>
          <w:tcPr>
            <w:tcW w:w="0" w:type="auto"/>
            <w:gridSpan w:val="10"/>
            <w:tcBorders>
              <w:top w:val="single" w:sz="4" w:space="0" w:color="auto"/>
              <w:left w:val="nil"/>
              <w:bottom w:val="single" w:sz="4" w:space="0" w:color="auto"/>
              <w:right w:val="single" w:sz="4" w:space="0" w:color="000000"/>
            </w:tcBorders>
          </w:tcPr>
          <w:p w:rsidR="00AC4480" w:rsidRPr="00CE04A1" w:rsidRDefault="00AC4480" w:rsidP="006A3529">
            <w:pPr>
              <w:spacing w:after="0" w:line="240" w:lineRule="auto"/>
              <w:rPr>
                <w:rFonts w:ascii="Times New Roman" w:hAnsi="Times New Roman"/>
                <w:color w:val="000000"/>
                <w:sz w:val="20"/>
                <w:szCs w:val="20"/>
              </w:rPr>
            </w:pPr>
            <w:r w:rsidRPr="00CE04A1">
              <w:rPr>
                <w:rFonts w:ascii="Times New Roman" w:hAnsi="Times New Roman"/>
                <w:color w:val="000000"/>
                <w:sz w:val="20"/>
                <w:szCs w:val="20"/>
              </w:rPr>
              <w:t>- обеспечение предоставления мер социальной поддержки отдельным категориям граждан с усилением их адресности;</w:t>
            </w:r>
          </w:p>
          <w:p w:rsidR="00AC4480" w:rsidRPr="00CE04A1" w:rsidRDefault="00AC4480" w:rsidP="006A3529">
            <w:pPr>
              <w:spacing w:after="0" w:line="240" w:lineRule="auto"/>
              <w:rPr>
                <w:rFonts w:ascii="Times New Roman" w:hAnsi="Times New Roman"/>
                <w:color w:val="000000"/>
                <w:sz w:val="20"/>
                <w:szCs w:val="20"/>
              </w:rPr>
            </w:pPr>
            <w:r w:rsidRPr="00CE04A1">
              <w:rPr>
                <w:rFonts w:ascii="Times New Roman" w:hAnsi="Times New Roman"/>
                <w:color w:val="000000"/>
                <w:sz w:val="20"/>
                <w:szCs w:val="20"/>
              </w:rPr>
              <w:t>- повышение качества предоставления муниципальных услуг (государственных) услуг по социальной поддержке отдельных категорий граждан.</w:t>
            </w:r>
          </w:p>
        </w:tc>
      </w:tr>
      <w:tr w:rsidR="00AC4480" w:rsidRPr="0074482F" w:rsidTr="0051034F">
        <w:trPr>
          <w:trHeight w:val="900"/>
        </w:trPr>
        <w:tc>
          <w:tcPr>
            <w:tcW w:w="0" w:type="auto"/>
            <w:tcBorders>
              <w:top w:val="nil"/>
              <w:left w:val="single" w:sz="4" w:space="0" w:color="auto"/>
              <w:bottom w:val="single" w:sz="4" w:space="0" w:color="auto"/>
              <w:right w:val="single" w:sz="4" w:space="0" w:color="auto"/>
            </w:tcBorders>
          </w:tcPr>
          <w:p w:rsidR="00AC4480" w:rsidRPr="00450865" w:rsidRDefault="00AC4480" w:rsidP="006A3529">
            <w:pPr>
              <w:spacing w:after="0" w:line="240" w:lineRule="auto"/>
              <w:rPr>
                <w:rFonts w:ascii="Times New Roman" w:hAnsi="Times New Roman"/>
                <w:color w:val="000000"/>
              </w:rPr>
            </w:pPr>
            <w:r w:rsidRPr="00450865">
              <w:rPr>
                <w:rFonts w:ascii="Times New Roman" w:hAnsi="Times New Roman"/>
                <w:color w:val="000000"/>
              </w:rPr>
              <w:t xml:space="preserve">Сроки реализации  муниципальной </w:t>
            </w:r>
            <w:r>
              <w:rPr>
                <w:rFonts w:ascii="Times New Roman" w:hAnsi="Times New Roman"/>
                <w:color w:val="000000"/>
              </w:rPr>
              <w:t>под</w:t>
            </w:r>
            <w:r w:rsidRPr="00450865">
              <w:rPr>
                <w:rFonts w:ascii="Times New Roman" w:hAnsi="Times New Roman"/>
                <w:color w:val="000000"/>
              </w:rPr>
              <w:t>программы</w:t>
            </w:r>
          </w:p>
        </w:tc>
        <w:tc>
          <w:tcPr>
            <w:tcW w:w="0" w:type="auto"/>
            <w:gridSpan w:val="10"/>
            <w:tcBorders>
              <w:top w:val="single" w:sz="4" w:space="0" w:color="auto"/>
              <w:left w:val="nil"/>
              <w:bottom w:val="single" w:sz="4" w:space="0" w:color="auto"/>
              <w:right w:val="single" w:sz="4" w:space="0" w:color="auto"/>
            </w:tcBorders>
          </w:tcPr>
          <w:p w:rsidR="00AC4480" w:rsidRPr="00450865" w:rsidRDefault="00AC4480" w:rsidP="00183048">
            <w:pPr>
              <w:spacing w:after="0" w:line="240" w:lineRule="auto"/>
              <w:jc w:val="center"/>
              <w:rPr>
                <w:rFonts w:ascii="Times New Roman" w:hAnsi="Times New Roman"/>
                <w:color w:val="000000"/>
              </w:rPr>
            </w:pPr>
            <w:r w:rsidRPr="00450865">
              <w:rPr>
                <w:rFonts w:ascii="Times New Roman" w:hAnsi="Times New Roman"/>
                <w:color w:val="000000"/>
              </w:rPr>
              <w:t>201</w:t>
            </w:r>
            <w:r>
              <w:rPr>
                <w:rFonts w:ascii="Times New Roman" w:hAnsi="Times New Roman"/>
                <w:color w:val="000000"/>
              </w:rPr>
              <w:t>4-2020</w:t>
            </w:r>
          </w:p>
        </w:tc>
      </w:tr>
      <w:tr w:rsidR="00AC4480" w:rsidRPr="0074482F" w:rsidTr="0051034F">
        <w:trPr>
          <w:trHeight w:val="328"/>
        </w:trPr>
        <w:tc>
          <w:tcPr>
            <w:tcW w:w="0" w:type="auto"/>
            <w:vMerge w:val="restart"/>
            <w:tcBorders>
              <w:top w:val="nil"/>
              <w:left w:val="single" w:sz="4" w:space="0" w:color="auto"/>
              <w:right w:val="single" w:sz="4" w:space="0" w:color="auto"/>
            </w:tcBorders>
          </w:tcPr>
          <w:p w:rsidR="00AC4480" w:rsidRDefault="00AC4480" w:rsidP="006A3529">
            <w:pPr>
              <w:spacing w:after="0" w:line="240" w:lineRule="auto"/>
              <w:rPr>
                <w:rFonts w:ascii="Times New Roman" w:hAnsi="Times New Roman"/>
                <w:color w:val="000000"/>
              </w:rPr>
            </w:pPr>
            <w:r w:rsidRPr="00450865">
              <w:rPr>
                <w:rFonts w:ascii="Times New Roman" w:hAnsi="Times New Roman"/>
                <w:color w:val="000000"/>
              </w:rPr>
              <w:t xml:space="preserve">Источники финансирования подпрограммы, </w:t>
            </w:r>
          </w:p>
          <w:p w:rsidR="00AC4480" w:rsidRPr="00450865" w:rsidRDefault="00AC4480" w:rsidP="006A3529">
            <w:pPr>
              <w:spacing w:after="0" w:line="240" w:lineRule="auto"/>
              <w:rPr>
                <w:rFonts w:ascii="Times New Roman" w:hAnsi="Times New Roman"/>
                <w:color w:val="000000"/>
              </w:rPr>
            </w:pPr>
            <w:r w:rsidRPr="00450865">
              <w:rPr>
                <w:rFonts w:ascii="Times New Roman" w:hAnsi="Times New Roman"/>
                <w:color w:val="000000"/>
              </w:rPr>
              <w:t>в том числе по годам:</w:t>
            </w:r>
          </w:p>
        </w:tc>
        <w:tc>
          <w:tcPr>
            <w:tcW w:w="0" w:type="auto"/>
            <w:vMerge w:val="restart"/>
            <w:tcBorders>
              <w:top w:val="single" w:sz="4" w:space="0" w:color="auto"/>
              <w:left w:val="nil"/>
              <w:right w:val="single" w:sz="4" w:space="0" w:color="auto"/>
            </w:tcBorders>
          </w:tcPr>
          <w:p w:rsidR="00AC4480" w:rsidRPr="00ED4114" w:rsidRDefault="00AC4480" w:rsidP="006A3529">
            <w:pPr>
              <w:spacing w:after="0" w:line="240" w:lineRule="auto"/>
              <w:jc w:val="center"/>
              <w:rPr>
                <w:rFonts w:ascii="Times New Roman" w:hAnsi="Times New Roman"/>
                <w:color w:val="000000"/>
                <w:sz w:val="16"/>
              </w:rPr>
            </w:pPr>
            <w:r w:rsidRPr="00ED4114">
              <w:rPr>
                <w:rFonts w:ascii="Times New Roman" w:hAnsi="Times New Roman"/>
                <w:color w:val="000000"/>
                <w:sz w:val="16"/>
              </w:rPr>
              <w:t>Источник финансирования</w:t>
            </w:r>
          </w:p>
        </w:tc>
        <w:tc>
          <w:tcPr>
            <w:tcW w:w="0" w:type="auto"/>
            <w:gridSpan w:val="9"/>
            <w:tcBorders>
              <w:top w:val="single" w:sz="4" w:space="0" w:color="auto"/>
              <w:left w:val="nil"/>
              <w:bottom w:val="single" w:sz="4" w:space="0" w:color="auto"/>
              <w:right w:val="single" w:sz="4" w:space="0" w:color="auto"/>
            </w:tcBorders>
          </w:tcPr>
          <w:p w:rsidR="00AC4480" w:rsidRPr="00450865" w:rsidRDefault="00AC4480" w:rsidP="006A3529">
            <w:pPr>
              <w:spacing w:after="0" w:line="240" w:lineRule="auto"/>
              <w:jc w:val="center"/>
              <w:rPr>
                <w:rFonts w:ascii="Times New Roman" w:hAnsi="Times New Roman"/>
                <w:color w:val="000000"/>
              </w:rPr>
            </w:pPr>
            <w:r w:rsidRPr="00450865">
              <w:rPr>
                <w:rFonts w:ascii="Times New Roman" w:hAnsi="Times New Roman"/>
                <w:color w:val="000000"/>
              </w:rPr>
              <w:t>Расходы (тыс. руб.)</w:t>
            </w:r>
          </w:p>
        </w:tc>
      </w:tr>
      <w:tr w:rsidR="0099156A" w:rsidRPr="0074482F" w:rsidTr="0051034F">
        <w:trPr>
          <w:trHeight w:val="408"/>
        </w:trPr>
        <w:tc>
          <w:tcPr>
            <w:tcW w:w="0" w:type="auto"/>
            <w:vMerge/>
            <w:tcBorders>
              <w:left w:val="single" w:sz="4" w:space="0" w:color="auto"/>
              <w:right w:val="single" w:sz="4" w:space="0" w:color="auto"/>
            </w:tcBorders>
            <w:vAlign w:val="center"/>
          </w:tcPr>
          <w:p w:rsidR="0099156A" w:rsidRPr="00450865" w:rsidRDefault="0099156A" w:rsidP="006A3529">
            <w:pPr>
              <w:spacing w:after="0" w:line="240" w:lineRule="auto"/>
              <w:rPr>
                <w:rFonts w:ascii="Times New Roman" w:hAnsi="Times New Roman"/>
                <w:color w:val="000000"/>
              </w:rPr>
            </w:pPr>
          </w:p>
        </w:tc>
        <w:tc>
          <w:tcPr>
            <w:tcW w:w="0" w:type="auto"/>
            <w:vMerge/>
            <w:tcBorders>
              <w:left w:val="nil"/>
              <w:bottom w:val="single" w:sz="4" w:space="0" w:color="auto"/>
              <w:right w:val="single" w:sz="4" w:space="0" w:color="auto"/>
            </w:tcBorders>
            <w:noWrap/>
          </w:tcPr>
          <w:p w:rsidR="0099156A" w:rsidRPr="00ED4114" w:rsidRDefault="0099156A" w:rsidP="006A3529">
            <w:pPr>
              <w:spacing w:after="0" w:line="240" w:lineRule="auto"/>
              <w:rPr>
                <w:rFonts w:ascii="Times New Roman" w:hAnsi="Times New Roman"/>
                <w:color w:val="000000"/>
                <w:sz w:val="16"/>
              </w:rPr>
            </w:pPr>
          </w:p>
        </w:tc>
        <w:tc>
          <w:tcPr>
            <w:tcW w:w="0" w:type="auto"/>
            <w:tcBorders>
              <w:top w:val="single" w:sz="4" w:space="0" w:color="auto"/>
              <w:left w:val="single" w:sz="4" w:space="0" w:color="auto"/>
              <w:bottom w:val="single" w:sz="4" w:space="0" w:color="auto"/>
              <w:right w:val="nil"/>
            </w:tcBorders>
            <w:vAlign w:val="center"/>
          </w:tcPr>
          <w:p w:rsidR="0099156A" w:rsidRPr="007450FD" w:rsidRDefault="0099156A" w:rsidP="00AC727C">
            <w:pPr>
              <w:spacing w:after="0" w:line="240" w:lineRule="auto"/>
              <w:jc w:val="center"/>
              <w:rPr>
                <w:rFonts w:ascii="Times New Roman" w:hAnsi="Times New Roman"/>
                <w:color w:val="000000"/>
                <w:sz w:val="17"/>
                <w:szCs w:val="17"/>
              </w:rPr>
            </w:pPr>
            <w:r w:rsidRPr="007450FD">
              <w:rPr>
                <w:rFonts w:ascii="Times New Roman" w:hAnsi="Times New Roman"/>
                <w:color w:val="000000"/>
                <w:sz w:val="17"/>
                <w:szCs w:val="17"/>
              </w:rPr>
              <w:t>2014</w:t>
            </w:r>
          </w:p>
        </w:tc>
        <w:tc>
          <w:tcPr>
            <w:tcW w:w="0" w:type="auto"/>
            <w:tcBorders>
              <w:top w:val="single" w:sz="4" w:space="0" w:color="auto"/>
              <w:left w:val="single" w:sz="4" w:space="0" w:color="auto"/>
              <w:bottom w:val="single" w:sz="4" w:space="0" w:color="auto"/>
              <w:right w:val="single" w:sz="4" w:space="0" w:color="auto"/>
            </w:tcBorders>
            <w:vAlign w:val="center"/>
          </w:tcPr>
          <w:p w:rsidR="0099156A" w:rsidRPr="007450FD" w:rsidRDefault="0099156A" w:rsidP="00AC727C">
            <w:pPr>
              <w:spacing w:after="0" w:line="240" w:lineRule="auto"/>
              <w:jc w:val="center"/>
              <w:rPr>
                <w:rFonts w:ascii="Times New Roman" w:hAnsi="Times New Roman"/>
                <w:color w:val="000000"/>
                <w:sz w:val="17"/>
                <w:szCs w:val="17"/>
              </w:rPr>
            </w:pPr>
            <w:r w:rsidRPr="007450FD">
              <w:rPr>
                <w:rFonts w:ascii="Times New Roman" w:hAnsi="Times New Roman"/>
                <w:color w:val="000000"/>
                <w:sz w:val="17"/>
                <w:szCs w:val="17"/>
              </w:rPr>
              <w:t>2015</w:t>
            </w:r>
          </w:p>
        </w:tc>
        <w:tc>
          <w:tcPr>
            <w:tcW w:w="0" w:type="auto"/>
            <w:tcBorders>
              <w:top w:val="single" w:sz="4" w:space="0" w:color="auto"/>
              <w:left w:val="nil"/>
              <w:bottom w:val="single" w:sz="4" w:space="0" w:color="auto"/>
              <w:right w:val="single" w:sz="4" w:space="0" w:color="auto"/>
            </w:tcBorders>
            <w:vAlign w:val="center"/>
          </w:tcPr>
          <w:p w:rsidR="0099156A" w:rsidRPr="007450FD" w:rsidRDefault="0099156A" w:rsidP="00AC727C">
            <w:pPr>
              <w:spacing w:after="0" w:line="240" w:lineRule="auto"/>
              <w:jc w:val="center"/>
              <w:rPr>
                <w:rFonts w:ascii="Times New Roman" w:hAnsi="Times New Roman"/>
                <w:color w:val="000000"/>
                <w:sz w:val="17"/>
                <w:szCs w:val="17"/>
              </w:rPr>
            </w:pPr>
            <w:r w:rsidRPr="007450FD">
              <w:rPr>
                <w:rFonts w:ascii="Times New Roman" w:hAnsi="Times New Roman"/>
                <w:color w:val="000000"/>
                <w:sz w:val="17"/>
                <w:szCs w:val="17"/>
              </w:rPr>
              <w:t>2016</w:t>
            </w:r>
          </w:p>
        </w:tc>
        <w:tc>
          <w:tcPr>
            <w:tcW w:w="0" w:type="auto"/>
            <w:tcBorders>
              <w:top w:val="single" w:sz="4" w:space="0" w:color="auto"/>
              <w:left w:val="nil"/>
              <w:bottom w:val="single" w:sz="4" w:space="0" w:color="auto"/>
              <w:right w:val="single" w:sz="4" w:space="0" w:color="auto"/>
            </w:tcBorders>
            <w:vAlign w:val="center"/>
          </w:tcPr>
          <w:p w:rsidR="0099156A" w:rsidRPr="007450FD" w:rsidRDefault="0099156A" w:rsidP="00AC727C">
            <w:pPr>
              <w:spacing w:after="0" w:line="240" w:lineRule="auto"/>
              <w:jc w:val="center"/>
              <w:rPr>
                <w:rFonts w:ascii="Times New Roman" w:hAnsi="Times New Roman"/>
                <w:color w:val="000000"/>
                <w:sz w:val="17"/>
                <w:szCs w:val="17"/>
              </w:rPr>
            </w:pPr>
            <w:r w:rsidRPr="007450FD">
              <w:rPr>
                <w:rFonts w:ascii="Times New Roman" w:hAnsi="Times New Roman"/>
                <w:color w:val="000000"/>
                <w:sz w:val="17"/>
                <w:szCs w:val="17"/>
              </w:rPr>
              <w:t>2017</w:t>
            </w:r>
          </w:p>
        </w:tc>
        <w:tc>
          <w:tcPr>
            <w:tcW w:w="0" w:type="auto"/>
            <w:tcBorders>
              <w:top w:val="single" w:sz="4" w:space="0" w:color="auto"/>
              <w:left w:val="nil"/>
              <w:bottom w:val="single" w:sz="4" w:space="0" w:color="auto"/>
              <w:right w:val="single" w:sz="4" w:space="0" w:color="auto"/>
            </w:tcBorders>
            <w:vAlign w:val="center"/>
          </w:tcPr>
          <w:p w:rsidR="0099156A" w:rsidRPr="007450FD" w:rsidRDefault="0099156A" w:rsidP="00AC727C">
            <w:pPr>
              <w:spacing w:after="0" w:line="240" w:lineRule="auto"/>
              <w:jc w:val="center"/>
              <w:rPr>
                <w:rFonts w:ascii="Times New Roman" w:hAnsi="Times New Roman"/>
                <w:color w:val="000000"/>
                <w:sz w:val="17"/>
                <w:szCs w:val="17"/>
              </w:rPr>
            </w:pPr>
            <w:r>
              <w:rPr>
                <w:rFonts w:ascii="Times New Roman" w:hAnsi="Times New Roman"/>
                <w:color w:val="000000"/>
                <w:sz w:val="17"/>
                <w:szCs w:val="17"/>
              </w:rPr>
              <w:t>2018</w:t>
            </w:r>
          </w:p>
        </w:tc>
        <w:tc>
          <w:tcPr>
            <w:tcW w:w="0" w:type="auto"/>
            <w:tcBorders>
              <w:top w:val="single" w:sz="4" w:space="0" w:color="auto"/>
              <w:left w:val="nil"/>
              <w:bottom w:val="single" w:sz="4" w:space="0" w:color="auto"/>
              <w:right w:val="single" w:sz="4" w:space="0" w:color="auto"/>
            </w:tcBorders>
            <w:vAlign w:val="center"/>
          </w:tcPr>
          <w:p w:rsidR="0099156A" w:rsidRPr="009E0436" w:rsidRDefault="0099156A" w:rsidP="00AC727C">
            <w:pPr>
              <w:spacing w:after="0" w:line="240" w:lineRule="auto"/>
              <w:jc w:val="center"/>
              <w:rPr>
                <w:rFonts w:ascii="Times New Roman" w:hAnsi="Times New Roman"/>
                <w:color w:val="000000"/>
                <w:sz w:val="16"/>
                <w:szCs w:val="16"/>
              </w:rPr>
            </w:pPr>
            <w:r w:rsidRPr="009E0436">
              <w:rPr>
                <w:rFonts w:ascii="Times New Roman" w:hAnsi="Times New Roman"/>
                <w:color w:val="000000"/>
                <w:sz w:val="16"/>
                <w:szCs w:val="16"/>
              </w:rPr>
              <w:t>2019</w:t>
            </w:r>
          </w:p>
        </w:tc>
        <w:tc>
          <w:tcPr>
            <w:tcW w:w="0" w:type="auto"/>
            <w:tcBorders>
              <w:top w:val="single" w:sz="4" w:space="0" w:color="auto"/>
              <w:left w:val="nil"/>
              <w:bottom w:val="single" w:sz="4" w:space="0" w:color="auto"/>
              <w:right w:val="single" w:sz="4" w:space="0" w:color="auto"/>
            </w:tcBorders>
            <w:vAlign w:val="center"/>
          </w:tcPr>
          <w:p w:rsidR="0099156A" w:rsidRPr="007450FD" w:rsidRDefault="0099156A" w:rsidP="00AC727C">
            <w:pPr>
              <w:spacing w:after="0" w:line="240" w:lineRule="auto"/>
              <w:jc w:val="center"/>
              <w:rPr>
                <w:rFonts w:ascii="Times New Roman" w:hAnsi="Times New Roman"/>
                <w:color w:val="000000"/>
                <w:sz w:val="17"/>
                <w:szCs w:val="17"/>
              </w:rPr>
            </w:pPr>
            <w:r>
              <w:rPr>
                <w:rFonts w:ascii="Times New Roman" w:hAnsi="Times New Roman"/>
                <w:color w:val="000000"/>
                <w:sz w:val="17"/>
                <w:szCs w:val="17"/>
              </w:rPr>
              <w:t>2020</w:t>
            </w:r>
          </w:p>
        </w:tc>
        <w:tc>
          <w:tcPr>
            <w:tcW w:w="0" w:type="auto"/>
            <w:gridSpan w:val="2"/>
            <w:tcBorders>
              <w:top w:val="single" w:sz="4" w:space="0" w:color="auto"/>
              <w:left w:val="nil"/>
              <w:bottom w:val="single" w:sz="4" w:space="0" w:color="auto"/>
              <w:right w:val="single" w:sz="4" w:space="0" w:color="auto"/>
            </w:tcBorders>
            <w:vAlign w:val="center"/>
          </w:tcPr>
          <w:p w:rsidR="0099156A" w:rsidRPr="007450FD" w:rsidRDefault="0099156A" w:rsidP="00AC727C">
            <w:pPr>
              <w:spacing w:after="0" w:line="240" w:lineRule="auto"/>
              <w:jc w:val="center"/>
              <w:rPr>
                <w:rFonts w:ascii="Times New Roman" w:hAnsi="Times New Roman"/>
                <w:color w:val="000000"/>
                <w:sz w:val="17"/>
                <w:szCs w:val="17"/>
              </w:rPr>
            </w:pPr>
            <w:r w:rsidRPr="007450FD">
              <w:rPr>
                <w:rFonts w:ascii="Times New Roman" w:hAnsi="Times New Roman"/>
                <w:color w:val="000000"/>
                <w:sz w:val="17"/>
                <w:szCs w:val="17"/>
              </w:rPr>
              <w:t>Итого</w:t>
            </w:r>
          </w:p>
        </w:tc>
      </w:tr>
      <w:tr w:rsidR="0099156A" w:rsidRPr="0074482F" w:rsidTr="0051034F">
        <w:trPr>
          <w:trHeight w:val="300"/>
        </w:trPr>
        <w:tc>
          <w:tcPr>
            <w:tcW w:w="0" w:type="auto"/>
            <w:vMerge/>
            <w:tcBorders>
              <w:left w:val="single" w:sz="4" w:space="0" w:color="auto"/>
              <w:right w:val="single" w:sz="4" w:space="0" w:color="auto"/>
            </w:tcBorders>
            <w:vAlign w:val="center"/>
          </w:tcPr>
          <w:p w:rsidR="0099156A" w:rsidRPr="00450865" w:rsidRDefault="0099156A" w:rsidP="006A3529">
            <w:pPr>
              <w:spacing w:after="0" w:line="240" w:lineRule="auto"/>
              <w:rPr>
                <w:rFonts w:ascii="Times New Roman" w:hAnsi="Times New Roman"/>
                <w:color w:val="000000"/>
              </w:rPr>
            </w:pPr>
          </w:p>
        </w:tc>
        <w:tc>
          <w:tcPr>
            <w:tcW w:w="0" w:type="auto"/>
            <w:tcBorders>
              <w:top w:val="single" w:sz="4" w:space="0" w:color="auto"/>
              <w:left w:val="single" w:sz="4" w:space="0" w:color="auto"/>
              <w:bottom w:val="single" w:sz="4" w:space="0" w:color="auto"/>
              <w:right w:val="single" w:sz="4" w:space="0" w:color="auto"/>
            </w:tcBorders>
          </w:tcPr>
          <w:p w:rsidR="0099156A" w:rsidRPr="00ED4114" w:rsidRDefault="0099156A" w:rsidP="00CD6E75">
            <w:pPr>
              <w:spacing w:after="0" w:line="240" w:lineRule="auto"/>
              <w:rPr>
                <w:rFonts w:ascii="Times New Roman" w:hAnsi="Times New Roman"/>
                <w:sz w:val="16"/>
              </w:rPr>
            </w:pPr>
            <w:r w:rsidRPr="00ED4114">
              <w:rPr>
                <w:rFonts w:ascii="Times New Roman" w:hAnsi="Times New Roman"/>
                <w:color w:val="000000"/>
                <w:sz w:val="16"/>
              </w:rPr>
              <w:t>всего:</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9156A" w:rsidRPr="0099156A" w:rsidRDefault="0099156A" w:rsidP="00AC727C">
            <w:pPr>
              <w:spacing w:after="0" w:line="240" w:lineRule="auto"/>
              <w:jc w:val="center"/>
              <w:rPr>
                <w:rFonts w:ascii="Times New Roman" w:hAnsi="Times New Roman"/>
                <w:sz w:val="16"/>
                <w:szCs w:val="17"/>
              </w:rPr>
            </w:pPr>
            <w:r w:rsidRPr="0099156A">
              <w:rPr>
                <w:rFonts w:ascii="Times New Roman" w:hAnsi="Times New Roman"/>
                <w:sz w:val="16"/>
                <w:szCs w:val="17"/>
              </w:rPr>
              <w:t>321121,1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9156A" w:rsidRPr="0099156A" w:rsidRDefault="0099156A" w:rsidP="00AC727C">
            <w:pPr>
              <w:spacing w:after="0" w:line="240" w:lineRule="auto"/>
              <w:jc w:val="center"/>
              <w:rPr>
                <w:rFonts w:ascii="Times New Roman" w:hAnsi="Times New Roman"/>
                <w:sz w:val="16"/>
                <w:szCs w:val="17"/>
              </w:rPr>
            </w:pPr>
            <w:r w:rsidRPr="0099156A">
              <w:rPr>
                <w:rFonts w:ascii="Times New Roman" w:hAnsi="Times New Roman"/>
                <w:sz w:val="16"/>
                <w:szCs w:val="17"/>
              </w:rPr>
              <w:t>347555,0</w:t>
            </w:r>
          </w:p>
        </w:tc>
        <w:tc>
          <w:tcPr>
            <w:tcW w:w="0" w:type="auto"/>
            <w:vMerge w:val="restart"/>
            <w:tcBorders>
              <w:top w:val="single" w:sz="4" w:space="0" w:color="auto"/>
              <w:left w:val="single" w:sz="4" w:space="0" w:color="auto"/>
              <w:right w:val="single" w:sz="4" w:space="0" w:color="auto"/>
            </w:tcBorders>
            <w:vAlign w:val="center"/>
          </w:tcPr>
          <w:p w:rsidR="0099156A" w:rsidRPr="0099156A" w:rsidRDefault="0099156A" w:rsidP="00AC727C">
            <w:pPr>
              <w:spacing w:after="0" w:line="240" w:lineRule="auto"/>
              <w:jc w:val="center"/>
              <w:rPr>
                <w:rFonts w:ascii="Times New Roman" w:hAnsi="Times New Roman"/>
                <w:sz w:val="16"/>
                <w:szCs w:val="17"/>
              </w:rPr>
            </w:pPr>
            <w:r w:rsidRPr="0099156A">
              <w:rPr>
                <w:rFonts w:ascii="Times New Roman" w:hAnsi="Times New Roman"/>
                <w:sz w:val="16"/>
                <w:szCs w:val="17"/>
              </w:rPr>
              <w:t>103257,4</w:t>
            </w:r>
          </w:p>
        </w:tc>
        <w:tc>
          <w:tcPr>
            <w:tcW w:w="0" w:type="auto"/>
            <w:vMerge w:val="restart"/>
            <w:tcBorders>
              <w:top w:val="single" w:sz="4" w:space="0" w:color="auto"/>
              <w:left w:val="single" w:sz="4" w:space="0" w:color="auto"/>
              <w:right w:val="single" w:sz="4" w:space="0" w:color="auto"/>
            </w:tcBorders>
            <w:vAlign w:val="center"/>
          </w:tcPr>
          <w:p w:rsidR="0099156A" w:rsidRPr="0099156A" w:rsidRDefault="0099156A" w:rsidP="00AC727C">
            <w:pPr>
              <w:spacing w:after="0" w:line="240" w:lineRule="auto"/>
              <w:jc w:val="center"/>
              <w:rPr>
                <w:rFonts w:ascii="Times New Roman" w:hAnsi="Times New Roman"/>
                <w:sz w:val="16"/>
                <w:szCs w:val="17"/>
              </w:rPr>
            </w:pPr>
            <w:r w:rsidRPr="0099156A">
              <w:rPr>
                <w:rFonts w:ascii="Times New Roman" w:hAnsi="Times New Roman"/>
                <w:sz w:val="16"/>
                <w:szCs w:val="17"/>
              </w:rPr>
              <w:t>102325,8</w:t>
            </w:r>
          </w:p>
        </w:tc>
        <w:tc>
          <w:tcPr>
            <w:tcW w:w="0" w:type="auto"/>
            <w:vMerge w:val="restart"/>
            <w:tcBorders>
              <w:top w:val="single" w:sz="4" w:space="0" w:color="auto"/>
              <w:left w:val="single" w:sz="4" w:space="0" w:color="auto"/>
              <w:right w:val="single" w:sz="4" w:space="0" w:color="auto"/>
            </w:tcBorders>
            <w:vAlign w:val="center"/>
          </w:tcPr>
          <w:p w:rsidR="0099156A" w:rsidRPr="0099156A" w:rsidRDefault="0099156A" w:rsidP="00AC727C">
            <w:pPr>
              <w:spacing w:after="0" w:line="240" w:lineRule="auto"/>
              <w:jc w:val="center"/>
              <w:rPr>
                <w:rFonts w:ascii="Times New Roman" w:hAnsi="Times New Roman"/>
                <w:sz w:val="16"/>
                <w:szCs w:val="17"/>
              </w:rPr>
            </w:pPr>
            <w:r w:rsidRPr="0099156A">
              <w:rPr>
                <w:rFonts w:ascii="Times New Roman" w:hAnsi="Times New Roman"/>
                <w:sz w:val="16"/>
                <w:szCs w:val="17"/>
              </w:rPr>
              <w:t>68183,9</w:t>
            </w:r>
          </w:p>
        </w:tc>
        <w:tc>
          <w:tcPr>
            <w:tcW w:w="0" w:type="auto"/>
            <w:vMerge w:val="restart"/>
            <w:tcBorders>
              <w:top w:val="single" w:sz="4" w:space="0" w:color="auto"/>
              <w:left w:val="single" w:sz="4" w:space="0" w:color="auto"/>
              <w:right w:val="single" w:sz="4" w:space="0" w:color="auto"/>
            </w:tcBorders>
            <w:vAlign w:val="center"/>
          </w:tcPr>
          <w:p w:rsidR="0099156A" w:rsidRPr="0099156A" w:rsidRDefault="0099156A" w:rsidP="00AC727C">
            <w:pPr>
              <w:spacing w:after="0" w:line="240" w:lineRule="auto"/>
              <w:jc w:val="center"/>
              <w:rPr>
                <w:rFonts w:ascii="Times New Roman" w:hAnsi="Times New Roman"/>
                <w:sz w:val="16"/>
                <w:szCs w:val="17"/>
              </w:rPr>
            </w:pPr>
            <w:r w:rsidRPr="0099156A">
              <w:rPr>
                <w:rFonts w:ascii="Times New Roman" w:hAnsi="Times New Roman"/>
                <w:sz w:val="16"/>
                <w:szCs w:val="17"/>
              </w:rPr>
              <w:t>65036,8</w:t>
            </w:r>
          </w:p>
        </w:tc>
        <w:tc>
          <w:tcPr>
            <w:tcW w:w="0" w:type="auto"/>
            <w:vMerge w:val="restart"/>
            <w:tcBorders>
              <w:top w:val="single" w:sz="4" w:space="0" w:color="auto"/>
              <w:left w:val="single" w:sz="4" w:space="0" w:color="auto"/>
              <w:right w:val="single" w:sz="4" w:space="0" w:color="auto"/>
            </w:tcBorders>
            <w:vAlign w:val="center"/>
          </w:tcPr>
          <w:p w:rsidR="0099156A" w:rsidRPr="0099156A" w:rsidRDefault="0099156A" w:rsidP="00AC727C">
            <w:pPr>
              <w:spacing w:after="0" w:line="240" w:lineRule="auto"/>
              <w:jc w:val="center"/>
              <w:rPr>
                <w:rFonts w:ascii="Times New Roman" w:hAnsi="Times New Roman"/>
                <w:sz w:val="16"/>
                <w:szCs w:val="17"/>
              </w:rPr>
            </w:pPr>
            <w:r w:rsidRPr="0099156A">
              <w:rPr>
                <w:rFonts w:ascii="Times New Roman" w:hAnsi="Times New Roman"/>
                <w:sz w:val="16"/>
                <w:szCs w:val="17"/>
              </w:rPr>
              <w:t>65036,8</w:t>
            </w:r>
          </w:p>
        </w:tc>
        <w:tc>
          <w:tcPr>
            <w:tcW w:w="0" w:type="auto"/>
            <w:gridSpan w:val="2"/>
            <w:vMerge w:val="restart"/>
            <w:tcBorders>
              <w:top w:val="single" w:sz="4" w:space="0" w:color="auto"/>
              <w:left w:val="single" w:sz="4" w:space="0" w:color="auto"/>
              <w:right w:val="single" w:sz="4" w:space="0" w:color="auto"/>
            </w:tcBorders>
            <w:vAlign w:val="center"/>
          </w:tcPr>
          <w:p w:rsidR="0099156A" w:rsidRPr="0099156A" w:rsidRDefault="0099156A" w:rsidP="00AC727C">
            <w:pPr>
              <w:spacing w:after="0" w:line="240" w:lineRule="auto"/>
              <w:jc w:val="center"/>
              <w:rPr>
                <w:rFonts w:ascii="Times New Roman" w:hAnsi="Times New Roman"/>
                <w:sz w:val="16"/>
                <w:szCs w:val="17"/>
              </w:rPr>
            </w:pPr>
            <w:r w:rsidRPr="0099156A">
              <w:rPr>
                <w:rFonts w:ascii="Times New Roman" w:hAnsi="Times New Roman"/>
                <w:sz w:val="16"/>
                <w:szCs w:val="17"/>
              </w:rPr>
              <w:t>1072516,8</w:t>
            </w:r>
          </w:p>
        </w:tc>
      </w:tr>
      <w:tr w:rsidR="0099156A" w:rsidRPr="0074482F" w:rsidTr="0051034F">
        <w:trPr>
          <w:trHeight w:val="300"/>
        </w:trPr>
        <w:tc>
          <w:tcPr>
            <w:tcW w:w="0" w:type="auto"/>
            <w:vMerge/>
            <w:tcBorders>
              <w:left w:val="single" w:sz="4" w:space="0" w:color="auto"/>
              <w:right w:val="single" w:sz="4" w:space="0" w:color="auto"/>
            </w:tcBorders>
            <w:vAlign w:val="center"/>
          </w:tcPr>
          <w:p w:rsidR="0099156A" w:rsidRPr="00450865" w:rsidRDefault="0099156A" w:rsidP="006A3529">
            <w:pPr>
              <w:spacing w:after="0" w:line="240" w:lineRule="auto"/>
              <w:rPr>
                <w:rFonts w:ascii="Times New Roman" w:hAnsi="Times New Roman"/>
                <w:color w:val="000000"/>
              </w:rPr>
            </w:pPr>
          </w:p>
        </w:tc>
        <w:tc>
          <w:tcPr>
            <w:tcW w:w="0" w:type="auto"/>
            <w:tcBorders>
              <w:top w:val="single" w:sz="4" w:space="0" w:color="auto"/>
              <w:left w:val="single" w:sz="4" w:space="0" w:color="auto"/>
              <w:bottom w:val="single" w:sz="4" w:space="0" w:color="auto"/>
              <w:right w:val="single" w:sz="4" w:space="0" w:color="auto"/>
            </w:tcBorders>
          </w:tcPr>
          <w:p w:rsidR="0099156A" w:rsidRPr="00ED4114" w:rsidRDefault="0099156A" w:rsidP="006A3529">
            <w:pPr>
              <w:spacing w:after="0" w:line="240" w:lineRule="auto"/>
              <w:rPr>
                <w:rFonts w:ascii="Times New Roman" w:hAnsi="Times New Roman"/>
                <w:sz w:val="16"/>
              </w:rPr>
            </w:pPr>
            <w:r w:rsidRPr="00ED4114">
              <w:rPr>
                <w:rFonts w:ascii="Times New Roman" w:hAnsi="Times New Roman"/>
                <w:sz w:val="16"/>
              </w:rPr>
              <w:t>в том числе:</w:t>
            </w:r>
          </w:p>
        </w:tc>
        <w:tc>
          <w:tcPr>
            <w:tcW w:w="0" w:type="auto"/>
            <w:vMerge/>
            <w:tcBorders>
              <w:top w:val="single" w:sz="4" w:space="0" w:color="auto"/>
              <w:left w:val="single" w:sz="4" w:space="0" w:color="auto"/>
              <w:bottom w:val="single" w:sz="4" w:space="0" w:color="auto"/>
              <w:right w:val="single" w:sz="4" w:space="0" w:color="auto"/>
            </w:tcBorders>
            <w:vAlign w:val="center"/>
          </w:tcPr>
          <w:p w:rsidR="0099156A" w:rsidRPr="0099156A" w:rsidRDefault="0099156A" w:rsidP="006A3529">
            <w:pPr>
              <w:spacing w:after="0" w:line="240" w:lineRule="auto"/>
              <w:jc w:val="center"/>
              <w:rPr>
                <w:rFonts w:ascii="Times New Roman" w:hAnsi="Times New Roman"/>
                <w:sz w:val="16"/>
                <w:szCs w:val="1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9156A" w:rsidRPr="0099156A" w:rsidRDefault="0099156A" w:rsidP="006A3529">
            <w:pPr>
              <w:spacing w:after="0" w:line="240" w:lineRule="auto"/>
              <w:jc w:val="center"/>
              <w:rPr>
                <w:rFonts w:ascii="Times New Roman" w:hAnsi="Times New Roman"/>
                <w:sz w:val="16"/>
                <w:szCs w:val="14"/>
              </w:rPr>
            </w:pPr>
          </w:p>
        </w:tc>
        <w:tc>
          <w:tcPr>
            <w:tcW w:w="0" w:type="auto"/>
            <w:vMerge/>
            <w:tcBorders>
              <w:left w:val="single" w:sz="4" w:space="0" w:color="auto"/>
              <w:bottom w:val="single" w:sz="4" w:space="0" w:color="auto"/>
              <w:right w:val="single" w:sz="4" w:space="0" w:color="auto"/>
            </w:tcBorders>
            <w:vAlign w:val="center"/>
          </w:tcPr>
          <w:p w:rsidR="0099156A" w:rsidRPr="0099156A" w:rsidRDefault="0099156A" w:rsidP="006A3529">
            <w:pPr>
              <w:spacing w:after="0" w:line="240" w:lineRule="auto"/>
              <w:jc w:val="center"/>
              <w:rPr>
                <w:rFonts w:ascii="Times New Roman" w:hAnsi="Times New Roman"/>
                <w:sz w:val="16"/>
                <w:szCs w:val="14"/>
              </w:rPr>
            </w:pPr>
          </w:p>
        </w:tc>
        <w:tc>
          <w:tcPr>
            <w:tcW w:w="0" w:type="auto"/>
            <w:vMerge/>
            <w:tcBorders>
              <w:left w:val="single" w:sz="4" w:space="0" w:color="auto"/>
              <w:bottom w:val="single" w:sz="4" w:space="0" w:color="auto"/>
              <w:right w:val="single" w:sz="4" w:space="0" w:color="auto"/>
            </w:tcBorders>
            <w:vAlign w:val="center"/>
          </w:tcPr>
          <w:p w:rsidR="0099156A" w:rsidRPr="0099156A" w:rsidRDefault="0099156A" w:rsidP="006A3529">
            <w:pPr>
              <w:spacing w:after="0" w:line="240" w:lineRule="auto"/>
              <w:jc w:val="center"/>
              <w:rPr>
                <w:rFonts w:ascii="Times New Roman" w:hAnsi="Times New Roman"/>
                <w:sz w:val="16"/>
                <w:szCs w:val="14"/>
              </w:rPr>
            </w:pPr>
          </w:p>
        </w:tc>
        <w:tc>
          <w:tcPr>
            <w:tcW w:w="0" w:type="auto"/>
            <w:vMerge/>
            <w:tcBorders>
              <w:left w:val="single" w:sz="4" w:space="0" w:color="auto"/>
              <w:bottom w:val="single" w:sz="4" w:space="0" w:color="auto"/>
              <w:right w:val="single" w:sz="4" w:space="0" w:color="auto"/>
            </w:tcBorders>
            <w:vAlign w:val="center"/>
          </w:tcPr>
          <w:p w:rsidR="0099156A" w:rsidRPr="0099156A" w:rsidRDefault="0099156A" w:rsidP="006A3529">
            <w:pPr>
              <w:spacing w:after="0" w:line="240" w:lineRule="auto"/>
              <w:jc w:val="center"/>
              <w:rPr>
                <w:rFonts w:ascii="Times New Roman" w:hAnsi="Times New Roman"/>
                <w:sz w:val="16"/>
                <w:szCs w:val="14"/>
              </w:rPr>
            </w:pPr>
          </w:p>
        </w:tc>
        <w:tc>
          <w:tcPr>
            <w:tcW w:w="0" w:type="auto"/>
            <w:vMerge/>
            <w:tcBorders>
              <w:left w:val="single" w:sz="4" w:space="0" w:color="auto"/>
              <w:bottom w:val="single" w:sz="4" w:space="0" w:color="auto"/>
              <w:right w:val="single" w:sz="4" w:space="0" w:color="auto"/>
            </w:tcBorders>
            <w:vAlign w:val="center"/>
          </w:tcPr>
          <w:p w:rsidR="0099156A" w:rsidRPr="0099156A" w:rsidRDefault="0099156A" w:rsidP="006A3529">
            <w:pPr>
              <w:spacing w:after="0" w:line="240" w:lineRule="auto"/>
              <w:jc w:val="center"/>
              <w:rPr>
                <w:rFonts w:ascii="Times New Roman" w:hAnsi="Times New Roman"/>
                <w:sz w:val="16"/>
                <w:szCs w:val="20"/>
              </w:rPr>
            </w:pPr>
          </w:p>
        </w:tc>
        <w:tc>
          <w:tcPr>
            <w:tcW w:w="0" w:type="auto"/>
            <w:vMerge/>
            <w:tcBorders>
              <w:left w:val="single" w:sz="4" w:space="0" w:color="auto"/>
              <w:bottom w:val="single" w:sz="4" w:space="0" w:color="auto"/>
              <w:right w:val="single" w:sz="4" w:space="0" w:color="auto"/>
            </w:tcBorders>
            <w:vAlign w:val="center"/>
          </w:tcPr>
          <w:p w:rsidR="0099156A" w:rsidRPr="0099156A" w:rsidRDefault="0099156A" w:rsidP="006A3529">
            <w:pPr>
              <w:spacing w:after="0" w:line="240" w:lineRule="auto"/>
              <w:jc w:val="center"/>
              <w:rPr>
                <w:rFonts w:ascii="Times New Roman" w:hAnsi="Times New Roman"/>
                <w:sz w:val="16"/>
                <w:szCs w:val="20"/>
              </w:rPr>
            </w:pPr>
          </w:p>
        </w:tc>
        <w:tc>
          <w:tcPr>
            <w:tcW w:w="0" w:type="auto"/>
            <w:gridSpan w:val="2"/>
            <w:vMerge/>
            <w:tcBorders>
              <w:left w:val="single" w:sz="4" w:space="0" w:color="auto"/>
              <w:bottom w:val="single" w:sz="4" w:space="0" w:color="auto"/>
              <w:right w:val="single" w:sz="4" w:space="0" w:color="auto"/>
            </w:tcBorders>
            <w:vAlign w:val="center"/>
          </w:tcPr>
          <w:p w:rsidR="0099156A" w:rsidRPr="0099156A" w:rsidRDefault="0099156A" w:rsidP="006A3529">
            <w:pPr>
              <w:spacing w:after="0" w:line="240" w:lineRule="auto"/>
              <w:jc w:val="center"/>
              <w:rPr>
                <w:rFonts w:ascii="Times New Roman" w:hAnsi="Times New Roman"/>
                <w:sz w:val="16"/>
                <w:szCs w:val="20"/>
              </w:rPr>
            </w:pPr>
          </w:p>
        </w:tc>
      </w:tr>
      <w:tr w:rsidR="0099156A" w:rsidRPr="0074482F" w:rsidTr="0051034F">
        <w:trPr>
          <w:trHeight w:val="900"/>
        </w:trPr>
        <w:tc>
          <w:tcPr>
            <w:tcW w:w="0" w:type="auto"/>
            <w:vMerge/>
            <w:tcBorders>
              <w:left w:val="single" w:sz="4" w:space="0" w:color="auto"/>
              <w:right w:val="single" w:sz="4" w:space="0" w:color="auto"/>
            </w:tcBorders>
          </w:tcPr>
          <w:p w:rsidR="0099156A" w:rsidRPr="00450865" w:rsidRDefault="0099156A" w:rsidP="006A3529">
            <w:pPr>
              <w:spacing w:after="0" w:line="240" w:lineRule="auto"/>
              <w:rPr>
                <w:rFonts w:ascii="Times New Roman" w:hAnsi="Times New Roman"/>
                <w:color w:val="000000"/>
              </w:rPr>
            </w:pPr>
          </w:p>
        </w:tc>
        <w:tc>
          <w:tcPr>
            <w:tcW w:w="0" w:type="auto"/>
            <w:tcBorders>
              <w:top w:val="single" w:sz="4" w:space="0" w:color="auto"/>
              <w:left w:val="nil"/>
              <w:bottom w:val="single" w:sz="4" w:space="0" w:color="auto"/>
              <w:right w:val="single" w:sz="4" w:space="0" w:color="auto"/>
            </w:tcBorders>
          </w:tcPr>
          <w:p w:rsidR="0099156A" w:rsidRPr="00ED4114" w:rsidRDefault="0099156A" w:rsidP="00CD6E75">
            <w:pPr>
              <w:spacing w:after="0" w:line="240" w:lineRule="auto"/>
              <w:rPr>
                <w:rFonts w:ascii="Times New Roman" w:hAnsi="Times New Roman"/>
                <w:color w:val="000000"/>
                <w:sz w:val="16"/>
              </w:rPr>
            </w:pPr>
            <w:r w:rsidRPr="00ED4114">
              <w:rPr>
                <w:rFonts w:ascii="Times New Roman" w:hAnsi="Times New Roman"/>
                <w:color w:val="000000"/>
                <w:sz w:val="16"/>
              </w:rPr>
              <w:t>Средства бюджета  МО "Кингисеппский муниципальный район"</w:t>
            </w:r>
          </w:p>
        </w:tc>
        <w:tc>
          <w:tcPr>
            <w:tcW w:w="0" w:type="auto"/>
            <w:tcBorders>
              <w:top w:val="single" w:sz="4" w:space="0" w:color="auto"/>
              <w:left w:val="nil"/>
              <w:bottom w:val="single" w:sz="4" w:space="0" w:color="auto"/>
              <w:right w:val="single" w:sz="4" w:space="0" w:color="auto"/>
            </w:tcBorders>
            <w:vAlign w:val="center"/>
          </w:tcPr>
          <w:p w:rsidR="0099156A" w:rsidRPr="0099156A" w:rsidRDefault="0099156A" w:rsidP="00AC727C">
            <w:pPr>
              <w:spacing w:after="0" w:line="240" w:lineRule="auto"/>
              <w:jc w:val="center"/>
              <w:rPr>
                <w:rFonts w:ascii="Times New Roman" w:hAnsi="Times New Roman"/>
                <w:sz w:val="16"/>
                <w:szCs w:val="17"/>
              </w:rPr>
            </w:pPr>
            <w:r w:rsidRPr="0099156A">
              <w:rPr>
                <w:rFonts w:ascii="Times New Roman" w:hAnsi="Times New Roman"/>
                <w:sz w:val="16"/>
                <w:szCs w:val="17"/>
              </w:rPr>
              <w:t>18030,8</w:t>
            </w:r>
          </w:p>
        </w:tc>
        <w:tc>
          <w:tcPr>
            <w:tcW w:w="0" w:type="auto"/>
            <w:tcBorders>
              <w:top w:val="single" w:sz="4" w:space="0" w:color="auto"/>
              <w:left w:val="nil"/>
              <w:bottom w:val="single" w:sz="4" w:space="0" w:color="auto"/>
              <w:right w:val="single" w:sz="4" w:space="0" w:color="auto"/>
            </w:tcBorders>
            <w:vAlign w:val="center"/>
          </w:tcPr>
          <w:p w:rsidR="0099156A" w:rsidRPr="0099156A" w:rsidRDefault="0099156A" w:rsidP="00AC727C">
            <w:pPr>
              <w:spacing w:after="0" w:line="240" w:lineRule="auto"/>
              <w:jc w:val="center"/>
              <w:rPr>
                <w:rFonts w:ascii="Times New Roman" w:hAnsi="Times New Roman"/>
                <w:sz w:val="16"/>
                <w:szCs w:val="17"/>
              </w:rPr>
            </w:pPr>
            <w:r w:rsidRPr="0099156A">
              <w:rPr>
                <w:rFonts w:ascii="Times New Roman" w:hAnsi="Times New Roman"/>
                <w:sz w:val="16"/>
                <w:szCs w:val="17"/>
              </w:rPr>
              <w:t>19033,7</w:t>
            </w:r>
          </w:p>
        </w:tc>
        <w:tc>
          <w:tcPr>
            <w:tcW w:w="0" w:type="auto"/>
            <w:tcBorders>
              <w:top w:val="single" w:sz="4" w:space="0" w:color="auto"/>
              <w:left w:val="nil"/>
              <w:bottom w:val="single" w:sz="4" w:space="0" w:color="auto"/>
              <w:right w:val="single" w:sz="4" w:space="0" w:color="auto"/>
            </w:tcBorders>
            <w:vAlign w:val="center"/>
          </w:tcPr>
          <w:p w:rsidR="0099156A" w:rsidRPr="0099156A" w:rsidRDefault="0099156A" w:rsidP="00AC727C">
            <w:pPr>
              <w:spacing w:after="0" w:line="240" w:lineRule="auto"/>
              <w:jc w:val="center"/>
              <w:rPr>
                <w:rFonts w:ascii="Times New Roman" w:hAnsi="Times New Roman"/>
                <w:sz w:val="16"/>
                <w:szCs w:val="17"/>
              </w:rPr>
            </w:pPr>
            <w:r w:rsidRPr="0099156A">
              <w:rPr>
                <w:rFonts w:ascii="Times New Roman" w:hAnsi="Times New Roman"/>
                <w:sz w:val="16"/>
                <w:szCs w:val="17"/>
              </w:rPr>
              <w:t>22689,6</w:t>
            </w:r>
          </w:p>
        </w:tc>
        <w:tc>
          <w:tcPr>
            <w:tcW w:w="0" w:type="auto"/>
            <w:tcBorders>
              <w:top w:val="single" w:sz="4" w:space="0" w:color="auto"/>
              <w:left w:val="nil"/>
              <w:bottom w:val="single" w:sz="4" w:space="0" w:color="auto"/>
              <w:right w:val="single" w:sz="4" w:space="0" w:color="auto"/>
            </w:tcBorders>
            <w:vAlign w:val="center"/>
          </w:tcPr>
          <w:p w:rsidR="0099156A" w:rsidRPr="0099156A" w:rsidRDefault="0099156A" w:rsidP="00AC727C">
            <w:pPr>
              <w:spacing w:after="0" w:line="240" w:lineRule="auto"/>
              <w:jc w:val="center"/>
              <w:rPr>
                <w:rFonts w:ascii="Times New Roman" w:hAnsi="Times New Roman"/>
                <w:sz w:val="16"/>
                <w:szCs w:val="17"/>
              </w:rPr>
            </w:pPr>
            <w:r w:rsidRPr="0099156A">
              <w:rPr>
                <w:rFonts w:ascii="Times New Roman" w:hAnsi="Times New Roman"/>
                <w:sz w:val="16"/>
                <w:szCs w:val="17"/>
              </w:rPr>
              <w:t>23256,6</w:t>
            </w:r>
          </w:p>
        </w:tc>
        <w:tc>
          <w:tcPr>
            <w:tcW w:w="0" w:type="auto"/>
            <w:tcBorders>
              <w:top w:val="single" w:sz="4" w:space="0" w:color="auto"/>
              <w:left w:val="nil"/>
              <w:bottom w:val="single" w:sz="4" w:space="0" w:color="auto"/>
              <w:right w:val="single" w:sz="4" w:space="0" w:color="auto"/>
            </w:tcBorders>
            <w:vAlign w:val="center"/>
          </w:tcPr>
          <w:p w:rsidR="0099156A" w:rsidRPr="0099156A" w:rsidRDefault="0099156A" w:rsidP="00AC727C">
            <w:pPr>
              <w:spacing w:after="0" w:line="240" w:lineRule="auto"/>
              <w:jc w:val="center"/>
              <w:rPr>
                <w:rFonts w:ascii="Times New Roman" w:hAnsi="Times New Roman"/>
                <w:sz w:val="16"/>
                <w:szCs w:val="17"/>
              </w:rPr>
            </w:pPr>
            <w:r w:rsidRPr="0099156A">
              <w:rPr>
                <w:rFonts w:ascii="Times New Roman" w:hAnsi="Times New Roman"/>
                <w:sz w:val="16"/>
                <w:szCs w:val="17"/>
              </w:rPr>
              <w:t>23645,6</w:t>
            </w:r>
          </w:p>
        </w:tc>
        <w:tc>
          <w:tcPr>
            <w:tcW w:w="0" w:type="auto"/>
            <w:tcBorders>
              <w:top w:val="single" w:sz="4" w:space="0" w:color="auto"/>
              <w:left w:val="nil"/>
              <w:bottom w:val="single" w:sz="4" w:space="0" w:color="auto"/>
              <w:right w:val="single" w:sz="4" w:space="0" w:color="auto"/>
            </w:tcBorders>
            <w:vAlign w:val="center"/>
          </w:tcPr>
          <w:p w:rsidR="0099156A" w:rsidRPr="0099156A" w:rsidRDefault="0099156A" w:rsidP="00AC727C">
            <w:pPr>
              <w:spacing w:after="0" w:line="240" w:lineRule="auto"/>
              <w:jc w:val="center"/>
              <w:rPr>
                <w:rFonts w:ascii="Times New Roman" w:hAnsi="Times New Roman"/>
                <w:sz w:val="16"/>
                <w:szCs w:val="17"/>
              </w:rPr>
            </w:pPr>
            <w:r w:rsidRPr="0099156A">
              <w:rPr>
                <w:rFonts w:ascii="Times New Roman" w:hAnsi="Times New Roman"/>
                <w:sz w:val="16"/>
                <w:szCs w:val="17"/>
              </w:rPr>
              <w:t>23645,6</w:t>
            </w:r>
          </w:p>
        </w:tc>
        <w:tc>
          <w:tcPr>
            <w:tcW w:w="0" w:type="auto"/>
            <w:tcBorders>
              <w:top w:val="single" w:sz="4" w:space="0" w:color="auto"/>
              <w:left w:val="nil"/>
              <w:bottom w:val="single" w:sz="4" w:space="0" w:color="auto"/>
              <w:right w:val="single" w:sz="4" w:space="0" w:color="auto"/>
            </w:tcBorders>
            <w:vAlign w:val="center"/>
          </w:tcPr>
          <w:p w:rsidR="0099156A" w:rsidRPr="0099156A" w:rsidRDefault="0099156A" w:rsidP="00AC727C">
            <w:pPr>
              <w:spacing w:after="0" w:line="240" w:lineRule="auto"/>
              <w:jc w:val="center"/>
              <w:rPr>
                <w:rFonts w:ascii="Times New Roman" w:hAnsi="Times New Roman"/>
                <w:sz w:val="16"/>
                <w:szCs w:val="17"/>
              </w:rPr>
            </w:pPr>
            <w:r w:rsidRPr="0099156A">
              <w:rPr>
                <w:rFonts w:ascii="Times New Roman" w:hAnsi="Times New Roman"/>
                <w:sz w:val="16"/>
                <w:szCs w:val="17"/>
              </w:rPr>
              <w:t>23645,6</w:t>
            </w:r>
          </w:p>
        </w:tc>
        <w:tc>
          <w:tcPr>
            <w:tcW w:w="0" w:type="auto"/>
            <w:gridSpan w:val="2"/>
            <w:tcBorders>
              <w:top w:val="single" w:sz="4" w:space="0" w:color="auto"/>
              <w:left w:val="nil"/>
              <w:bottom w:val="single" w:sz="4" w:space="0" w:color="auto"/>
              <w:right w:val="single" w:sz="4" w:space="0" w:color="auto"/>
            </w:tcBorders>
            <w:vAlign w:val="center"/>
          </w:tcPr>
          <w:p w:rsidR="0099156A" w:rsidRPr="0099156A" w:rsidRDefault="0099156A" w:rsidP="00AC727C">
            <w:pPr>
              <w:spacing w:after="0" w:line="240" w:lineRule="auto"/>
              <w:jc w:val="center"/>
              <w:rPr>
                <w:rFonts w:ascii="Times New Roman" w:hAnsi="Times New Roman"/>
                <w:sz w:val="16"/>
                <w:szCs w:val="17"/>
              </w:rPr>
            </w:pPr>
            <w:r w:rsidRPr="0099156A">
              <w:rPr>
                <w:rFonts w:ascii="Times New Roman" w:hAnsi="Times New Roman"/>
                <w:sz w:val="16"/>
                <w:szCs w:val="17"/>
              </w:rPr>
              <w:t>153947,5</w:t>
            </w:r>
          </w:p>
        </w:tc>
      </w:tr>
      <w:tr w:rsidR="0099156A" w:rsidRPr="0074482F" w:rsidTr="0051034F">
        <w:trPr>
          <w:trHeight w:val="525"/>
        </w:trPr>
        <w:tc>
          <w:tcPr>
            <w:tcW w:w="0" w:type="auto"/>
            <w:vMerge/>
            <w:tcBorders>
              <w:left w:val="single" w:sz="4" w:space="0" w:color="auto"/>
              <w:right w:val="single" w:sz="4" w:space="0" w:color="auto"/>
            </w:tcBorders>
            <w:vAlign w:val="center"/>
          </w:tcPr>
          <w:p w:rsidR="0099156A" w:rsidRPr="00450865" w:rsidRDefault="0099156A" w:rsidP="006A3529">
            <w:pPr>
              <w:spacing w:after="0" w:line="240" w:lineRule="auto"/>
              <w:rPr>
                <w:rFonts w:ascii="Times New Roman" w:hAnsi="Times New Roman"/>
                <w:color w:val="000000"/>
              </w:rPr>
            </w:pPr>
          </w:p>
        </w:tc>
        <w:tc>
          <w:tcPr>
            <w:tcW w:w="0" w:type="auto"/>
            <w:tcBorders>
              <w:top w:val="single" w:sz="4" w:space="0" w:color="auto"/>
              <w:left w:val="nil"/>
              <w:bottom w:val="single" w:sz="4" w:space="0" w:color="auto"/>
              <w:right w:val="single" w:sz="4" w:space="0" w:color="auto"/>
            </w:tcBorders>
            <w:vAlign w:val="center"/>
          </w:tcPr>
          <w:p w:rsidR="0099156A" w:rsidRPr="00ED4114" w:rsidRDefault="0099156A" w:rsidP="00CD6E75">
            <w:pPr>
              <w:spacing w:after="0" w:line="240" w:lineRule="auto"/>
              <w:rPr>
                <w:rFonts w:ascii="Times New Roman" w:hAnsi="Times New Roman"/>
                <w:color w:val="000000"/>
                <w:sz w:val="16"/>
              </w:rPr>
            </w:pPr>
            <w:r w:rsidRPr="00ED4114">
              <w:rPr>
                <w:rFonts w:ascii="Times New Roman" w:hAnsi="Times New Roman"/>
                <w:color w:val="000000"/>
                <w:sz w:val="16"/>
              </w:rPr>
              <w:t>Средства федерального бюджета</w:t>
            </w:r>
          </w:p>
        </w:tc>
        <w:tc>
          <w:tcPr>
            <w:tcW w:w="0" w:type="auto"/>
            <w:tcBorders>
              <w:top w:val="single" w:sz="4" w:space="0" w:color="auto"/>
              <w:left w:val="nil"/>
              <w:bottom w:val="single" w:sz="4" w:space="0" w:color="auto"/>
              <w:right w:val="single" w:sz="4" w:space="0" w:color="auto"/>
            </w:tcBorders>
            <w:vAlign w:val="center"/>
          </w:tcPr>
          <w:p w:rsidR="0099156A" w:rsidRPr="0099156A" w:rsidRDefault="0099156A" w:rsidP="00AC727C">
            <w:pPr>
              <w:spacing w:after="0" w:line="240" w:lineRule="auto"/>
              <w:jc w:val="center"/>
              <w:rPr>
                <w:rFonts w:ascii="Times New Roman" w:hAnsi="Times New Roman"/>
                <w:sz w:val="16"/>
                <w:szCs w:val="17"/>
              </w:rPr>
            </w:pPr>
            <w:r w:rsidRPr="0099156A">
              <w:rPr>
                <w:rFonts w:ascii="Times New Roman" w:hAnsi="Times New Roman"/>
                <w:sz w:val="16"/>
                <w:szCs w:val="17"/>
              </w:rPr>
              <w:t>96476,5</w:t>
            </w:r>
          </w:p>
        </w:tc>
        <w:tc>
          <w:tcPr>
            <w:tcW w:w="0" w:type="auto"/>
            <w:tcBorders>
              <w:top w:val="single" w:sz="4" w:space="0" w:color="auto"/>
              <w:left w:val="nil"/>
              <w:bottom w:val="single" w:sz="4" w:space="0" w:color="auto"/>
              <w:right w:val="single" w:sz="4" w:space="0" w:color="auto"/>
            </w:tcBorders>
            <w:vAlign w:val="center"/>
          </w:tcPr>
          <w:p w:rsidR="0099156A" w:rsidRPr="0099156A" w:rsidRDefault="0099156A" w:rsidP="00AC727C">
            <w:pPr>
              <w:spacing w:after="0" w:line="240" w:lineRule="auto"/>
              <w:jc w:val="center"/>
              <w:rPr>
                <w:rFonts w:ascii="Times New Roman" w:hAnsi="Times New Roman"/>
                <w:sz w:val="16"/>
                <w:szCs w:val="17"/>
              </w:rPr>
            </w:pPr>
            <w:r w:rsidRPr="0099156A">
              <w:rPr>
                <w:rFonts w:ascii="Times New Roman" w:hAnsi="Times New Roman"/>
                <w:sz w:val="16"/>
                <w:szCs w:val="17"/>
              </w:rPr>
              <w:t>105042,9</w:t>
            </w:r>
          </w:p>
        </w:tc>
        <w:tc>
          <w:tcPr>
            <w:tcW w:w="0" w:type="auto"/>
            <w:tcBorders>
              <w:top w:val="single" w:sz="4" w:space="0" w:color="auto"/>
              <w:left w:val="nil"/>
              <w:bottom w:val="single" w:sz="4" w:space="0" w:color="auto"/>
              <w:right w:val="single" w:sz="4" w:space="0" w:color="auto"/>
            </w:tcBorders>
            <w:vAlign w:val="center"/>
          </w:tcPr>
          <w:p w:rsidR="0099156A" w:rsidRPr="0099156A" w:rsidRDefault="0099156A" w:rsidP="00AC727C">
            <w:pPr>
              <w:spacing w:after="0" w:line="240" w:lineRule="auto"/>
              <w:jc w:val="center"/>
              <w:rPr>
                <w:rFonts w:ascii="Times New Roman" w:hAnsi="Times New Roman"/>
                <w:sz w:val="16"/>
                <w:szCs w:val="17"/>
              </w:rPr>
            </w:pPr>
            <w:r w:rsidRPr="0099156A">
              <w:rPr>
                <w:rFonts w:ascii="Times New Roman" w:hAnsi="Times New Roman"/>
                <w:sz w:val="16"/>
                <w:szCs w:val="17"/>
              </w:rPr>
              <w:t>0</w:t>
            </w:r>
          </w:p>
        </w:tc>
        <w:tc>
          <w:tcPr>
            <w:tcW w:w="0" w:type="auto"/>
            <w:tcBorders>
              <w:top w:val="single" w:sz="4" w:space="0" w:color="auto"/>
              <w:left w:val="nil"/>
              <w:bottom w:val="single" w:sz="4" w:space="0" w:color="auto"/>
              <w:right w:val="single" w:sz="4" w:space="0" w:color="auto"/>
            </w:tcBorders>
            <w:vAlign w:val="center"/>
          </w:tcPr>
          <w:p w:rsidR="0099156A" w:rsidRPr="0099156A" w:rsidRDefault="0099156A" w:rsidP="00AC727C">
            <w:pPr>
              <w:spacing w:after="0" w:line="240" w:lineRule="auto"/>
              <w:jc w:val="center"/>
              <w:rPr>
                <w:rFonts w:ascii="Times New Roman" w:hAnsi="Times New Roman"/>
                <w:sz w:val="16"/>
                <w:szCs w:val="17"/>
              </w:rPr>
            </w:pPr>
            <w:r w:rsidRPr="0099156A">
              <w:rPr>
                <w:rFonts w:ascii="Times New Roman" w:hAnsi="Times New Roman"/>
                <w:sz w:val="16"/>
                <w:szCs w:val="17"/>
              </w:rPr>
              <w:t>0</w:t>
            </w:r>
          </w:p>
        </w:tc>
        <w:tc>
          <w:tcPr>
            <w:tcW w:w="0" w:type="auto"/>
            <w:tcBorders>
              <w:top w:val="single" w:sz="4" w:space="0" w:color="auto"/>
              <w:left w:val="nil"/>
              <w:bottom w:val="single" w:sz="4" w:space="0" w:color="auto"/>
              <w:right w:val="single" w:sz="4" w:space="0" w:color="auto"/>
            </w:tcBorders>
            <w:vAlign w:val="center"/>
          </w:tcPr>
          <w:p w:rsidR="0099156A" w:rsidRPr="0099156A" w:rsidRDefault="0099156A" w:rsidP="00AC727C">
            <w:pPr>
              <w:spacing w:after="0" w:line="240" w:lineRule="auto"/>
              <w:jc w:val="center"/>
              <w:rPr>
                <w:rFonts w:ascii="Times New Roman" w:hAnsi="Times New Roman"/>
                <w:sz w:val="16"/>
                <w:szCs w:val="17"/>
              </w:rPr>
            </w:pPr>
            <w:r w:rsidRPr="0099156A">
              <w:rPr>
                <w:rFonts w:ascii="Times New Roman" w:hAnsi="Times New Roman"/>
                <w:sz w:val="16"/>
                <w:szCs w:val="17"/>
              </w:rPr>
              <w:t>0</w:t>
            </w:r>
          </w:p>
        </w:tc>
        <w:tc>
          <w:tcPr>
            <w:tcW w:w="0" w:type="auto"/>
            <w:tcBorders>
              <w:top w:val="single" w:sz="4" w:space="0" w:color="auto"/>
              <w:left w:val="nil"/>
              <w:bottom w:val="single" w:sz="4" w:space="0" w:color="auto"/>
              <w:right w:val="single" w:sz="4" w:space="0" w:color="auto"/>
            </w:tcBorders>
            <w:vAlign w:val="center"/>
          </w:tcPr>
          <w:p w:rsidR="0099156A" w:rsidRPr="0099156A" w:rsidRDefault="0099156A" w:rsidP="00AC727C">
            <w:pPr>
              <w:spacing w:after="0" w:line="240" w:lineRule="auto"/>
              <w:jc w:val="center"/>
              <w:rPr>
                <w:rFonts w:ascii="Times New Roman" w:hAnsi="Times New Roman"/>
                <w:sz w:val="16"/>
                <w:szCs w:val="17"/>
              </w:rPr>
            </w:pPr>
            <w:r w:rsidRPr="0099156A">
              <w:rPr>
                <w:rFonts w:ascii="Times New Roman" w:hAnsi="Times New Roman"/>
                <w:sz w:val="16"/>
                <w:szCs w:val="17"/>
              </w:rPr>
              <w:t>0</w:t>
            </w:r>
          </w:p>
        </w:tc>
        <w:tc>
          <w:tcPr>
            <w:tcW w:w="0" w:type="auto"/>
            <w:tcBorders>
              <w:top w:val="single" w:sz="4" w:space="0" w:color="auto"/>
              <w:left w:val="nil"/>
              <w:bottom w:val="single" w:sz="4" w:space="0" w:color="auto"/>
              <w:right w:val="single" w:sz="4" w:space="0" w:color="auto"/>
            </w:tcBorders>
            <w:vAlign w:val="center"/>
          </w:tcPr>
          <w:p w:rsidR="0099156A" w:rsidRPr="0099156A" w:rsidRDefault="0099156A" w:rsidP="00AC727C">
            <w:pPr>
              <w:spacing w:after="0" w:line="240" w:lineRule="auto"/>
              <w:jc w:val="center"/>
              <w:rPr>
                <w:rFonts w:ascii="Times New Roman" w:hAnsi="Times New Roman"/>
                <w:sz w:val="16"/>
                <w:szCs w:val="17"/>
              </w:rPr>
            </w:pPr>
            <w:r w:rsidRPr="0099156A">
              <w:rPr>
                <w:rFonts w:ascii="Times New Roman" w:hAnsi="Times New Roman"/>
                <w:sz w:val="16"/>
                <w:szCs w:val="17"/>
              </w:rPr>
              <w:t>0</w:t>
            </w:r>
          </w:p>
        </w:tc>
        <w:tc>
          <w:tcPr>
            <w:tcW w:w="0" w:type="auto"/>
            <w:gridSpan w:val="2"/>
            <w:tcBorders>
              <w:top w:val="single" w:sz="4" w:space="0" w:color="auto"/>
              <w:left w:val="nil"/>
              <w:bottom w:val="single" w:sz="4" w:space="0" w:color="auto"/>
              <w:right w:val="single" w:sz="4" w:space="0" w:color="auto"/>
            </w:tcBorders>
            <w:vAlign w:val="center"/>
          </w:tcPr>
          <w:p w:rsidR="0099156A" w:rsidRPr="0099156A" w:rsidRDefault="0099156A" w:rsidP="00AC727C">
            <w:pPr>
              <w:spacing w:after="0" w:line="240" w:lineRule="auto"/>
              <w:jc w:val="center"/>
              <w:rPr>
                <w:rFonts w:ascii="Times New Roman" w:hAnsi="Times New Roman"/>
                <w:sz w:val="16"/>
                <w:szCs w:val="17"/>
              </w:rPr>
            </w:pPr>
            <w:r w:rsidRPr="0099156A">
              <w:rPr>
                <w:rFonts w:ascii="Times New Roman" w:hAnsi="Times New Roman"/>
                <w:sz w:val="16"/>
                <w:szCs w:val="17"/>
              </w:rPr>
              <w:t>201519,4</w:t>
            </w:r>
          </w:p>
        </w:tc>
      </w:tr>
      <w:tr w:rsidR="0099156A" w:rsidRPr="0074482F" w:rsidTr="0051034F">
        <w:trPr>
          <w:trHeight w:val="525"/>
        </w:trPr>
        <w:tc>
          <w:tcPr>
            <w:tcW w:w="0" w:type="auto"/>
            <w:vMerge/>
            <w:tcBorders>
              <w:left w:val="single" w:sz="4" w:space="0" w:color="auto"/>
              <w:right w:val="single" w:sz="4" w:space="0" w:color="auto"/>
            </w:tcBorders>
            <w:vAlign w:val="center"/>
          </w:tcPr>
          <w:p w:rsidR="0099156A" w:rsidRPr="00450865" w:rsidRDefault="0099156A" w:rsidP="006A3529">
            <w:pPr>
              <w:spacing w:after="0" w:line="240" w:lineRule="auto"/>
              <w:rPr>
                <w:rFonts w:ascii="Times New Roman" w:hAnsi="Times New Roman"/>
                <w:color w:val="000000"/>
              </w:rPr>
            </w:pPr>
          </w:p>
        </w:tc>
        <w:tc>
          <w:tcPr>
            <w:tcW w:w="0" w:type="auto"/>
            <w:tcBorders>
              <w:top w:val="single" w:sz="4" w:space="0" w:color="auto"/>
              <w:left w:val="nil"/>
              <w:bottom w:val="single" w:sz="4" w:space="0" w:color="auto"/>
              <w:right w:val="single" w:sz="4" w:space="0" w:color="auto"/>
            </w:tcBorders>
            <w:vAlign w:val="center"/>
          </w:tcPr>
          <w:p w:rsidR="0099156A" w:rsidRPr="00ED4114" w:rsidRDefault="0099156A" w:rsidP="00CD6E75">
            <w:pPr>
              <w:spacing w:after="0" w:line="240" w:lineRule="auto"/>
              <w:rPr>
                <w:rFonts w:ascii="Times New Roman" w:hAnsi="Times New Roman"/>
                <w:color w:val="000000"/>
                <w:sz w:val="16"/>
              </w:rPr>
            </w:pPr>
            <w:r w:rsidRPr="00ED4114">
              <w:rPr>
                <w:rFonts w:ascii="Times New Roman" w:hAnsi="Times New Roman"/>
                <w:color w:val="000000"/>
                <w:sz w:val="16"/>
              </w:rPr>
              <w:t>Средства бюджета Ленинградской области</w:t>
            </w:r>
          </w:p>
        </w:tc>
        <w:tc>
          <w:tcPr>
            <w:tcW w:w="0" w:type="auto"/>
            <w:tcBorders>
              <w:top w:val="single" w:sz="4" w:space="0" w:color="auto"/>
              <w:left w:val="nil"/>
              <w:bottom w:val="single" w:sz="4" w:space="0" w:color="auto"/>
              <w:right w:val="single" w:sz="4" w:space="0" w:color="auto"/>
            </w:tcBorders>
            <w:vAlign w:val="center"/>
          </w:tcPr>
          <w:p w:rsidR="0099156A" w:rsidRPr="0099156A" w:rsidRDefault="0099156A" w:rsidP="00AC727C">
            <w:pPr>
              <w:spacing w:after="0" w:line="240" w:lineRule="auto"/>
              <w:jc w:val="center"/>
              <w:rPr>
                <w:rFonts w:ascii="Times New Roman" w:hAnsi="Times New Roman"/>
                <w:sz w:val="16"/>
                <w:szCs w:val="17"/>
              </w:rPr>
            </w:pPr>
            <w:r w:rsidRPr="0099156A">
              <w:rPr>
                <w:rFonts w:ascii="Times New Roman" w:hAnsi="Times New Roman"/>
                <w:sz w:val="16"/>
                <w:szCs w:val="17"/>
              </w:rPr>
              <w:t>206613,8</w:t>
            </w:r>
          </w:p>
        </w:tc>
        <w:tc>
          <w:tcPr>
            <w:tcW w:w="0" w:type="auto"/>
            <w:tcBorders>
              <w:top w:val="single" w:sz="4" w:space="0" w:color="auto"/>
              <w:left w:val="nil"/>
              <w:bottom w:val="single" w:sz="4" w:space="0" w:color="auto"/>
              <w:right w:val="single" w:sz="4" w:space="0" w:color="auto"/>
            </w:tcBorders>
            <w:vAlign w:val="center"/>
          </w:tcPr>
          <w:p w:rsidR="0099156A" w:rsidRPr="0099156A" w:rsidRDefault="0099156A" w:rsidP="00AC727C">
            <w:pPr>
              <w:spacing w:after="0" w:line="240" w:lineRule="auto"/>
              <w:jc w:val="center"/>
              <w:rPr>
                <w:rFonts w:ascii="Times New Roman" w:hAnsi="Times New Roman"/>
                <w:sz w:val="16"/>
                <w:szCs w:val="17"/>
              </w:rPr>
            </w:pPr>
            <w:r w:rsidRPr="0099156A">
              <w:rPr>
                <w:rFonts w:ascii="Times New Roman" w:hAnsi="Times New Roman"/>
                <w:sz w:val="16"/>
                <w:szCs w:val="17"/>
              </w:rPr>
              <w:t>223478,4</w:t>
            </w:r>
          </w:p>
        </w:tc>
        <w:tc>
          <w:tcPr>
            <w:tcW w:w="0" w:type="auto"/>
            <w:tcBorders>
              <w:top w:val="single" w:sz="4" w:space="0" w:color="auto"/>
              <w:left w:val="nil"/>
              <w:bottom w:val="single" w:sz="4" w:space="0" w:color="auto"/>
              <w:right w:val="single" w:sz="4" w:space="0" w:color="auto"/>
            </w:tcBorders>
            <w:vAlign w:val="center"/>
          </w:tcPr>
          <w:p w:rsidR="0099156A" w:rsidRPr="0099156A" w:rsidRDefault="0099156A" w:rsidP="00AC727C">
            <w:pPr>
              <w:spacing w:after="0" w:line="240" w:lineRule="auto"/>
              <w:jc w:val="center"/>
              <w:rPr>
                <w:rFonts w:ascii="Times New Roman" w:hAnsi="Times New Roman"/>
                <w:sz w:val="16"/>
                <w:szCs w:val="17"/>
              </w:rPr>
            </w:pPr>
            <w:r w:rsidRPr="0099156A">
              <w:rPr>
                <w:rFonts w:ascii="Times New Roman" w:hAnsi="Times New Roman"/>
                <w:sz w:val="16"/>
                <w:szCs w:val="17"/>
              </w:rPr>
              <w:t>80567,8</w:t>
            </w:r>
          </w:p>
        </w:tc>
        <w:tc>
          <w:tcPr>
            <w:tcW w:w="0" w:type="auto"/>
            <w:tcBorders>
              <w:top w:val="single" w:sz="4" w:space="0" w:color="auto"/>
              <w:left w:val="nil"/>
              <w:bottom w:val="single" w:sz="4" w:space="0" w:color="auto"/>
              <w:right w:val="single" w:sz="4" w:space="0" w:color="auto"/>
            </w:tcBorders>
            <w:vAlign w:val="center"/>
          </w:tcPr>
          <w:p w:rsidR="0099156A" w:rsidRPr="0099156A" w:rsidRDefault="0099156A" w:rsidP="00AC727C">
            <w:pPr>
              <w:spacing w:after="0" w:line="240" w:lineRule="auto"/>
              <w:jc w:val="center"/>
              <w:rPr>
                <w:rFonts w:ascii="Times New Roman" w:hAnsi="Times New Roman"/>
                <w:sz w:val="16"/>
                <w:szCs w:val="17"/>
              </w:rPr>
            </w:pPr>
            <w:r w:rsidRPr="0099156A">
              <w:rPr>
                <w:rFonts w:ascii="Times New Roman" w:hAnsi="Times New Roman"/>
                <w:sz w:val="16"/>
                <w:szCs w:val="17"/>
              </w:rPr>
              <w:t>79069,2</w:t>
            </w:r>
          </w:p>
        </w:tc>
        <w:tc>
          <w:tcPr>
            <w:tcW w:w="0" w:type="auto"/>
            <w:tcBorders>
              <w:top w:val="single" w:sz="4" w:space="0" w:color="auto"/>
              <w:left w:val="nil"/>
              <w:bottom w:val="single" w:sz="4" w:space="0" w:color="auto"/>
              <w:right w:val="single" w:sz="4" w:space="0" w:color="auto"/>
            </w:tcBorders>
            <w:vAlign w:val="center"/>
          </w:tcPr>
          <w:p w:rsidR="0099156A" w:rsidRPr="0099156A" w:rsidRDefault="0099156A" w:rsidP="00AC727C">
            <w:pPr>
              <w:spacing w:after="0" w:line="240" w:lineRule="auto"/>
              <w:jc w:val="center"/>
              <w:rPr>
                <w:rFonts w:ascii="Times New Roman" w:hAnsi="Times New Roman"/>
                <w:sz w:val="16"/>
                <w:szCs w:val="17"/>
              </w:rPr>
            </w:pPr>
            <w:r w:rsidRPr="0099156A">
              <w:rPr>
                <w:rFonts w:ascii="Times New Roman" w:hAnsi="Times New Roman"/>
                <w:sz w:val="16"/>
                <w:szCs w:val="17"/>
              </w:rPr>
              <w:t>44538,3</w:t>
            </w:r>
          </w:p>
        </w:tc>
        <w:tc>
          <w:tcPr>
            <w:tcW w:w="0" w:type="auto"/>
            <w:tcBorders>
              <w:top w:val="single" w:sz="4" w:space="0" w:color="auto"/>
              <w:left w:val="nil"/>
              <w:bottom w:val="single" w:sz="4" w:space="0" w:color="auto"/>
              <w:right w:val="single" w:sz="4" w:space="0" w:color="auto"/>
            </w:tcBorders>
            <w:vAlign w:val="center"/>
          </w:tcPr>
          <w:p w:rsidR="0099156A" w:rsidRPr="0099156A" w:rsidRDefault="0099156A" w:rsidP="00AC727C">
            <w:pPr>
              <w:spacing w:after="0" w:line="240" w:lineRule="auto"/>
              <w:jc w:val="center"/>
              <w:rPr>
                <w:rFonts w:ascii="Times New Roman" w:hAnsi="Times New Roman"/>
                <w:sz w:val="16"/>
                <w:szCs w:val="17"/>
              </w:rPr>
            </w:pPr>
            <w:r w:rsidRPr="0099156A">
              <w:rPr>
                <w:rFonts w:ascii="Times New Roman" w:hAnsi="Times New Roman"/>
                <w:sz w:val="16"/>
                <w:szCs w:val="17"/>
              </w:rPr>
              <w:t>41391,2</w:t>
            </w:r>
          </w:p>
        </w:tc>
        <w:tc>
          <w:tcPr>
            <w:tcW w:w="0" w:type="auto"/>
            <w:tcBorders>
              <w:top w:val="single" w:sz="4" w:space="0" w:color="auto"/>
              <w:left w:val="nil"/>
              <w:bottom w:val="single" w:sz="4" w:space="0" w:color="auto"/>
              <w:right w:val="single" w:sz="4" w:space="0" w:color="auto"/>
            </w:tcBorders>
            <w:vAlign w:val="center"/>
          </w:tcPr>
          <w:p w:rsidR="0099156A" w:rsidRPr="0099156A" w:rsidRDefault="0099156A" w:rsidP="00AC727C">
            <w:pPr>
              <w:spacing w:after="0" w:line="240" w:lineRule="auto"/>
              <w:jc w:val="center"/>
              <w:rPr>
                <w:rFonts w:ascii="Times New Roman" w:hAnsi="Times New Roman"/>
                <w:sz w:val="16"/>
                <w:szCs w:val="17"/>
              </w:rPr>
            </w:pPr>
            <w:r w:rsidRPr="0099156A">
              <w:rPr>
                <w:rFonts w:ascii="Times New Roman" w:hAnsi="Times New Roman"/>
                <w:sz w:val="16"/>
                <w:szCs w:val="17"/>
              </w:rPr>
              <w:t>41391,2</w:t>
            </w:r>
          </w:p>
        </w:tc>
        <w:tc>
          <w:tcPr>
            <w:tcW w:w="0" w:type="auto"/>
            <w:gridSpan w:val="2"/>
            <w:tcBorders>
              <w:top w:val="single" w:sz="4" w:space="0" w:color="auto"/>
              <w:left w:val="nil"/>
              <w:bottom w:val="single" w:sz="4" w:space="0" w:color="auto"/>
              <w:right w:val="single" w:sz="4" w:space="0" w:color="auto"/>
            </w:tcBorders>
            <w:vAlign w:val="center"/>
          </w:tcPr>
          <w:p w:rsidR="0099156A" w:rsidRPr="0099156A" w:rsidRDefault="0099156A" w:rsidP="00AC727C">
            <w:pPr>
              <w:spacing w:after="0" w:line="240" w:lineRule="auto"/>
              <w:jc w:val="center"/>
              <w:rPr>
                <w:rFonts w:ascii="Times New Roman" w:hAnsi="Times New Roman"/>
                <w:sz w:val="16"/>
                <w:szCs w:val="17"/>
              </w:rPr>
            </w:pPr>
            <w:r w:rsidRPr="0099156A">
              <w:rPr>
                <w:rFonts w:ascii="Times New Roman" w:hAnsi="Times New Roman"/>
                <w:sz w:val="16"/>
                <w:szCs w:val="17"/>
              </w:rPr>
              <w:t>717049,9</w:t>
            </w:r>
          </w:p>
        </w:tc>
      </w:tr>
      <w:tr w:rsidR="0099156A" w:rsidRPr="0074482F" w:rsidTr="0051034F">
        <w:trPr>
          <w:trHeight w:val="525"/>
        </w:trPr>
        <w:tc>
          <w:tcPr>
            <w:tcW w:w="0" w:type="auto"/>
            <w:vMerge/>
            <w:tcBorders>
              <w:left w:val="single" w:sz="4" w:space="0" w:color="auto"/>
              <w:bottom w:val="single" w:sz="4" w:space="0" w:color="auto"/>
              <w:right w:val="single" w:sz="4" w:space="0" w:color="auto"/>
            </w:tcBorders>
            <w:vAlign w:val="center"/>
          </w:tcPr>
          <w:p w:rsidR="0099156A" w:rsidRPr="00450865" w:rsidRDefault="0099156A" w:rsidP="006A3529">
            <w:pPr>
              <w:spacing w:after="0" w:line="240" w:lineRule="auto"/>
              <w:rPr>
                <w:rFonts w:ascii="Times New Roman" w:hAnsi="Times New Roman"/>
                <w:color w:val="000000"/>
              </w:rPr>
            </w:pPr>
          </w:p>
        </w:tc>
        <w:tc>
          <w:tcPr>
            <w:tcW w:w="0" w:type="auto"/>
            <w:tcBorders>
              <w:top w:val="single" w:sz="4" w:space="0" w:color="auto"/>
              <w:left w:val="nil"/>
              <w:bottom w:val="single" w:sz="4" w:space="0" w:color="auto"/>
              <w:right w:val="single" w:sz="4" w:space="0" w:color="auto"/>
            </w:tcBorders>
            <w:vAlign w:val="center"/>
          </w:tcPr>
          <w:p w:rsidR="0099156A" w:rsidRPr="00ED4114" w:rsidRDefault="0099156A" w:rsidP="00CD6E75">
            <w:pPr>
              <w:spacing w:after="0" w:line="240" w:lineRule="auto"/>
              <w:rPr>
                <w:rFonts w:ascii="Times New Roman" w:hAnsi="Times New Roman"/>
                <w:color w:val="000000"/>
                <w:sz w:val="16"/>
              </w:rPr>
            </w:pPr>
            <w:r w:rsidRPr="00ED4114">
              <w:rPr>
                <w:rFonts w:ascii="Times New Roman" w:hAnsi="Times New Roman"/>
                <w:color w:val="000000"/>
                <w:sz w:val="16"/>
              </w:rPr>
              <w:t>Внебюджетные источники</w:t>
            </w:r>
          </w:p>
        </w:tc>
        <w:tc>
          <w:tcPr>
            <w:tcW w:w="0" w:type="auto"/>
            <w:tcBorders>
              <w:top w:val="single" w:sz="4" w:space="0" w:color="auto"/>
              <w:left w:val="nil"/>
              <w:bottom w:val="single" w:sz="4" w:space="0" w:color="auto"/>
              <w:right w:val="single" w:sz="4" w:space="0" w:color="auto"/>
            </w:tcBorders>
            <w:vAlign w:val="center"/>
          </w:tcPr>
          <w:p w:rsidR="0099156A" w:rsidRPr="0099156A" w:rsidRDefault="0099156A" w:rsidP="00AC727C">
            <w:pPr>
              <w:spacing w:after="0" w:line="240" w:lineRule="auto"/>
              <w:jc w:val="center"/>
              <w:rPr>
                <w:rFonts w:ascii="Times New Roman" w:hAnsi="Times New Roman"/>
                <w:sz w:val="16"/>
                <w:szCs w:val="17"/>
              </w:rPr>
            </w:pPr>
            <w:r w:rsidRPr="0099156A">
              <w:rPr>
                <w:rFonts w:ascii="Times New Roman" w:hAnsi="Times New Roman"/>
                <w:sz w:val="16"/>
                <w:szCs w:val="17"/>
              </w:rPr>
              <w:t>0</w:t>
            </w:r>
          </w:p>
        </w:tc>
        <w:tc>
          <w:tcPr>
            <w:tcW w:w="0" w:type="auto"/>
            <w:tcBorders>
              <w:top w:val="single" w:sz="4" w:space="0" w:color="auto"/>
              <w:left w:val="nil"/>
              <w:bottom w:val="single" w:sz="4" w:space="0" w:color="auto"/>
              <w:right w:val="single" w:sz="4" w:space="0" w:color="auto"/>
            </w:tcBorders>
            <w:vAlign w:val="center"/>
          </w:tcPr>
          <w:p w:rsidR="0099156A" w:rsidRPr="0099156A" w:rsidRDefault="0099156A" w:rsidP="00AC727C">
            <w:pPr>
              <w:spacing w:after="0" w:line="240" w:lineRule="auto"/>
              <w:jc w:val="center"/>
              <w:rPr>
                <w:rFonts w:ascii="Times New Roman" w:hAnsi="Times New Roman"/>
                <w:sz w:val="16"/>
                <w:szCs w:val="17"/>
              </w:rPr>
            </w:pPr>
            <w:r w:rsidRPr="0099156A">
              <w:rPr>
                <w:rFonts w:ascii="Times New Roman" w:hAnsi="Times New Roman"/>
                <w:sz w:val="16"/>
                <w:szCs w:val="17"/>
              </w:rPr>
              <w:t>0</w:t>
            </w:r>
          </w:p>
        </w:tc>
        <w:tc>
          <w:tcPr>
            <w:tcW w:w="0" w:type="auto"/>
            <w:tcBorders>
              <w:top w:val="single" w:sz="4" w:space="0" w:color="auto"/>
              <w:left w:val="nil"/>
              <w:bottom w:val="single" w:sz="4" w:space="0" w:color="auto"/>
              <w:right w:val="single" w:sz="4" w:space="0" w:color="auto"/>
            </w:tcBorders>
            <w:vAlign w:val="center"/>
          </w:tcPr>
          <w:p w:rsidR="0099156A" w:rsidRPr="0099156A" w:rsidRDefault="0099156A" w:rsidP="00AC727C">
            <w:pPr>
              <w:spacing w:after="0" w:line="240" w:lineRule="auto"/>
              <w:jc w:val="center"/>
              <w:rPr>
                <w:rFonts w:ascii="Times New Roman" w:hAnsi="Times New Roman"/>
                <w:sz w:val="16"/>
                <w:szCs w:val="17"/>
              </w:rPr>
            </w:pPr>
            <w:r w:rsidRPr="0099156A">
              <w:rPr>
                <w:rFonts w:ascii="Times New Roman" w:hAnsi="Times New Roman"/>
                <w:sz w:val="16"/>
                <w:szCs w:val="17"/>
              </w:rPr>
              <w:t>0</w:t>
            </w:r>
          </w:p>
        </w:tc>
        <w:tc>
          <w:tcPr>
            <w:tcW w:w="0" w:type="auto"/>
            <w:tcBorders>
              <w:top w:val="single" w:sz="4" w:space="0" w:color="auto"/>
              <w:left w:val="nil"/>
              <w:bottom w:val="single" w:sz="4" w:space="0" w:color="auto"/>
              <w:right w:val="single" w:sz="4" w:space="0" w:color="auto"/>
            </w:tcBorders>
            <w:vAlign w:val="center"/>
          </w:tcPr>
          <w:p w:rsidR="0099156A" w:rsidRPr="0099156A" w:rsidRDefault="0099156A" w:rsidP="00AC727C">
            <w:pPr>
              <w:spacing w:after="0" w:line="240" w:lineRule="auto"/>
              <w:jc w:val="center"/>
              <w:rPr>
                <w:rFonts w:ascii="Times New Roman" w:hAnsi="Times New Roman"/>
                <w:sz w:val="16"/>
                <w:szCs w:val="17"/>
              </w:rPr>
            </w:pPr>
            <w:r w:rsidRPr="0099156A">
              <w:rPr>
                <w:rFonts w:ascii="Times New Roman" w:hAnsi="Times New Roman"/>
                <w:sz w:val="16"/>
                <w:szCs w:val="17"/>
              </w:rPr>
              <w:t>0</w:t>
            </w:r>
          </w:p>
        </w:tc>
        <w:tc>
          <w:tcPr>
            <w:tcW w:w="0" w:type="auto"/>
            <w:tcBorders>
              <w:top w:val="single" w:sz="4" w:space="0" w:color="auto"/>
              <w:left w:val="nil"/>
              <w:bottom w:val="single" w:sz="4" w:space="0" w:color="auto"/>
              <w:right w:val="single" w:sz="4" w:space="0" w:color="auto"/>
            </w:tcBorders>
            <w:vAlign w:val="center"/>
          </w:tcPr>
          <w:p w:rsidR="0099156A" w:rsidRPr="0099156A" w:rsidRDefault="0099156A" w:rsidP="00AC727C">
            <w:pPr>
              <w:spacing w:after="0" w:line="240" w:lineRule="auto"/>
              <w:jc w:val="center"/>
              <w:rPr>
                <w:rFonts w:ascii="Times New Roman" w:hAnsi="Times New Roman"/>
                <w:sz w:val="16"/>
                <w:szCs w:val="17"/>
              </w:rPr>
            </w:pPr>
            <w:r w:rsidRPr="0099156A">
              <w:rPr>
                <w:rFonts w:ascii="Times New Roman" w:hAnsi="Times New Roman"/>
                <w:sz w:val="16"/>
                <w:szCs w:val="17"/>
              </w:rPr>
              <w:t>0</w:t>
            </w:r>
          </w:p>
        </w:tc>
        <w:tc>
          <w:tcPr>
            <w:tcW w:w="0" w:type="auto"/>
            <w:tcBorders>
              <w:top w:val="single" w:sz="4" w:space="0" w:color="auto"/>
              <w:left w:val="nil"/>
              <w:bottom w:val="single" w:sz="4" w:space="0" w:color="auto"/>
              <w:right w:val="single" w:sz="4" w:space="0" w:color="auto"/>
            </w:tcBorders>
            <w:vAlign w:val="center"/>
          </w:tcPr>
          <w:p w:rsidR="0099156A" w:rsidRPr="0099156A" w:rsidRDefault="0099156A" w:rsidP="00AC727C">
            <w:pPr>
              <w:spacing w:after="0" w:line="240" w:lineRule="auto"/>
              <w:jc w:val="center"/>
              <w:rPr>
                <w:rFonts w:ascii="Times New Roman" w:hAnsi="Times New Roman"/>
                <w:sz w:val="16"/>
                <w:szCs w:val="17"/>
              </w:rPr>
            </w:pPr>
            <w:r w:rsidRPr="0099156A">
              <w:rPr>
                <w:rFonts w:ascii="Times New Roman" w:hAnsi="Times New Roman"/>
                <w:sz w:val="16"/>
                <w:szCs w:val="17"/>
              </w:rPr>
              <w:t>0</w:t>
            </w:r>
          </w:p>
        </w:tc>
        <w:tc>
          <w:tcPr>
            <w:tcW w:w="0" w:type="auto"/>
            <w:tcBorders>
              <w:top w:val="single" w:sz="4" w:space="0" w:color="auto"/>
              <w:left w:val="nil"/>
              <w:bottom w:val="single" w:sz="4" w:space="0" w:color="auto"/>
              <w:right w:val="single" w:sz="4" w:space="0" w:color="auto"/>
            </w:tcBorders>
            <w:vAlign w:val="center"/>
          </w:tcPr>
          <w:p w:rsidR="0099156A" w:rsidRPr="0099156A" w:rsidRDefault="0099156A" w:rsidP="00AC727C">
            <w:pPr>
              <w:spacing w:after="0" w:line="240" w:lineRule="auto"/>
              <w:jc w:val="center"/>
              <w:rPr>
                <w:rFonts w:ascii="Times New Roman" w:hAnsi="Times New Roman"/>
                <w:sz w:val="16"/>
                <w:szCs w:val="17"/>
              </w:rPr>
            </w:pPr>
            <w:r w:rsidRPr="0099156A">
              <w:rPr>
                <w:rFonts w:ascii="Times New Roman" w:hAnsi="Times New Roman"/>
                <w:sz w:val="16"/>
                <w:szCs w:val="17"/>
              </w:rPr>
              <w:t>0</w:t>
            </w:r>
          </w:p>
        </w:tc>
        <w:tc>
          <w:tcPr>
            <w:tcW w:w="0" w:type="auto"/>
            <w:gridSpan w:val="2"/>
            <w:tcBorders>
              <w:top w:val="single" w:sz="4" w:space="0" w:color="auto"/>
              <w:left w:val="nil"/>
              <w:bottom w:val="single" w:sz="4" w:space="0" w:color="auto"/>
              <w:right w:val="single" w:sz="4" w:space="0" w:color="auto"/>
            </w:tcBorders>
            <w:vAlign w:val="center"/>
          </w:tcPr>
          <w:p w:rsidR="0099156A" w:rsidRPr="0099156A" w:rsidRDefault="0099156A" w:rsidP="00AC727C">
            <w:pPr>
              <w:spacing w:after="0" w:line="240" w:lineRule="auto"/>
              <w:jc w:val="center"/>
              <w:rPr>
                <w:rFonts w:ascii="Times New Roman" w:hAnsi="Times New Roman"/>
                <w:sz w:val="16"/>
                <w:szCs w:val="17"/>
              </w:rPr>
            </w:pPr>
            <w:r w:rsidRPr="0099156A">
              <w:rPr>
                <w:rFonts w:ascii="Times New Roman" w:hAnsi="Times New Roman"/>
                <w:sz w:val="16"/>
                <w:szCs w:val="17"/>
              </w:rPr>
              <w:t>0</w:t>
            </w:r>
          </w:p>
        </w:tc>
      </w:tr>
      <w:tr w:rsidR="00AC4480" w:rsidRPr="0074482F" w:rsidTr="0051034F">
        <w:trPr>
          <w:trHeight w:val="1477"/>
        </w:trPr>
        <w:tc>
          <w:tcPr>
            <w:tcW w:w="0" w:type="auto"/>
            <w:tcBorders>
              <w:top w:val="single" w:sz="4" w:space="0" w:color="auto"/>
              <w:left w:val="single" w:sz="4" w:space="0" w:color="auto"/>
              <w:bottom w:val="single" w:sz="4" w:space="0" w:color="auto"/>
              <w:right w:val="single" w:sz="4" w:space="0" w:color="auto"/>
            </w:tcBorders>
          </w:tcPr>
          <w:p w:rsidR="00AC4480" w:rsidRPr="00450865" w:rsidRDefault="00AC4480" w:rsidP="006A3529">
            <w:pPr>
              <w:spacing w:after="0" w:line="240" w:lineRule="auto"/>
              <w:rPr>
                <w:rFonts w:ascii="Times New Roman" w:hAnsi="Times New Roman"/>
                <w:color w:val="000000"/>
              </w:rPr>
            </w:pPr>
            <w:r w:rsidRPr="00450865">
              <w:rPr>
                <w:rFonts w:ascii="Times New Roman" w:hAnsi="Times New Roman"/>
                <w:color w:val="000000"/>
              </w:rPr>
              <w:t xml:space="preserve">Планируемые результаты реализации муниципальной </w:t>
            </w:r>
            <w:r>
              <w:rPr>
                <w:rFonts w:ascii="Times New Roman" w:hAnsi="Times New Roman"/>
                <w:color w:val="000000"/>
              </w:rPr>
              <w:t>под</w:t>
            </w:r>
            <w:r w:rsidRPr="00450865">
              <w:rPr>
                <w:rFonts w:ascii="Times New Roman" w:hAnsi="Times New Roman"/>
                <w:color w:val="000000"/>
              </w:rPr>
              <w:t>программы</w:t>
            </w:r>
          </w:p>
        </w:tc>
        <w:tc>
          <w:tcPr>
            <w:tcW w:w="0" w:type="auto"/>
            <w:gridSpan w:val="10"/>
            <w:tcBorders>
              <w:top w:val="single" w:sz="4" w:space="0" w:color="auto"/>
              <w:left w:val="nil"/>
              <w:bottom w:val="single" w:sz="4" w:space="0" w:color="auto"/>
              <w:right w:val="single" w:sz="4" w:space="0" w:color="000000"/>
            </w:tcBorders>
          </w:tcPr>
          <w:p w:rsidR="00AC4480" w:rsidRDefault="00AC4480" w:rsidP="006A3529">
            <w:pPr>
              <w:spacing w:after="0" w:line="240" w:lineRule="auto"/>
              <w:rPr>
                <w:rFonts w:ascii="Times New Roman" w:hAnsi="Times New Roman"/>
                <w:color w:val="000000"/>
                <w:sz w:val="21"/>
                <w:szCs w:val="21"/>
              </w:rPr>
            </w:pPr>
            <w:r>
              <w:rPr>
                <w:rFonts w:ascii="Times New Roman" w:hAnsi="Times New Roman"/>
                <w:color w:val="000000"/>
                <w:sz w:val="21"/>
                <w:szCs w:val="21"/>
              </w:rPr>
              <w:t>- снижение уровня бедности отдельных категорий граждан - получателей мер социальной поддержки;</w:t>
            </w:r>
          </w:p>
          <w:p w:rsidR="00AC4480" w:rsidRDefault="00AC4480" w:rsidP="006A3529">
            <w:pPr>
              <w:spacing w:after="0" w:line="240" w:lineRule="auto"/>
              <w:rPr>
                <w:rFonts w:ascii="Times New Roman" w:hAnsi="Times New Roman"/>
                <w:color w:val="000000"/>
                <w:sz w:val="21"/>
                <w:szCs w:val="21"/>
              </w:rPr>
            </w:pPr>
            <w:r>
              <w:rPr>
                <w:rFonts w:ascii="Times New Roman" w:hAnsi="Times New Roman"/>
                <w:color w:val="000000"/>
                <w:sz w:val="21"/>
                <w:szCs w:val="21"/>
              </w:rPr>
              <w:t xml:space="preserve"> - б</w:t>
            </w:r>
            <w:r w:rsidRPr="00450865">
              <w:rPr>
                <w:rFonts w:ascii="Times New Roman" w:hAnsi="Times New Roman"/>
                <w:color w:val="000000"/>
                <w:sz w:val="21"/>
                <w:szCs w:val="21"/>
              </w:rPr>
              <w:t xml:space="preserve">есперебойность и адресность оказания мер социальной поддержки;  </w:t>
            </w:r>
          </w:p>
          <w:p w:rsidR="00AC4480" w:rsidRDefault="00AC4480" w:rsidP="006A3529">
            <w:pPr>
              <w:spacing w:after="0" w:line="240" w:lineRule="auto"/>
              <w:rPr>
                <w:rFonts w:ascii="Times New Roman" w:hAnsi="Times New Roman"/>
                <w:color w:val="000000"/>
                <w:sz w:val="21"/>
                <w:szCs w:val="21"/>
              </w:rPr>
            </w:pPr>
            <w:r>
              <w:rPr>
                <w:rFonts w:ascii="Times New Roman" w:hAnsi="Times New Roman"/>
                <w:color w:val="000000"/>
                <w:sz w:val="21"/>
                <w:szCs w:val="21"/>
              </w:rPr>
              <w:t>-  п</w:t>
            </w:r>
            <w:r w:rsidRPr="00450865">
              <w:rPr>
                <w:rFonts w:ascii="Times New Roman" w:hAnsi="Times New Roman"/>
                <w:color w:val="000000"/>
                <w:sz w:val="21"/>
                <w:szCs w:val="21"/>
              </w:rPr>
              <w:t xml:space="preserve">овышение качества оказываемых услуг </w:t>
            </w:r>
            <w:r>
              <w:rPr>
                <w:rFonts w:ascii="Times New Roman" w:hAnsi="Times New Roman"/>
                <w:color w:val="000000"/>
                <w:sz w:val="21"/>
                <w:szCs w:val="21"/>
              </w:rPr>
              <w:t>по социальной поддержке отдельных категорий.</w:t>
            </w:r>
            <w:r w:rsidRPr="00450865">
              <w:rPr>
                <w:rFonts w:ascii="Times New Roman" w:hAnsi="Times New Roman"/>
                <w:color w:val="000000"/>
                <w:sz w:val="21"/>
                <w:szCs w:val="21"/>
              </w:rPr>
              <w:t xml:space="preserve"> </w:t>
            </w:r>
          </w:p>
          <w:p w:rsidR="00AC4480" w:rsidRPr="00450865" w:rsidRDefault="00AC4480" w:rsidP="006A3529">
            <w:pPr>
              <w:spacing w:after="0" w:line="240" w:lineRule="auto"/>
              <w:rPr>
                <w:rFonts w:ascii="Times New Roman" w:hAnsi="Times New Roman"/>
                <w:color w:val="000000"/>
                <w:sz w:val="21"/>
                <w:szCs w:val="21"/>
              </w:rPr>
            </w:pPr>
          </w:p>
        </w:tc>
      </w:tr>
    </w:tbl>
    <w:p w:rsidR="00AC4480" w:rsidRDefault="00AC4480" w:rsidP="00147BA3"/>
    <w:p w:rsidR="00AC4480" w:rsidRPr="00430B60" w:rsidRDefault="00AC4480" w:rsidP="00147BA3">
      <w:pPr>
        <w:jc w:val="center"/>
        <w:rPr>
          <w:rFonts w:ascii="Times New Roman" w:hAnsi="Times New Roman"/>
          <w:b/>
          <w:color w:val="000000"/>
          <w:sz w:val="28"/>
          <w:szCs w:val="28"/>
        </w:rPr>
      </w:pPr>
      <w:r w:rsidRPr="00430B60">
        <w:rPr>
          <w:rFonts w:ascii="Times New Roman" w:hAnsi="Times New Roman"/>
          <w:b/>
          <w:color w:val="000000"/>
          <w:sz w:val="28"/>
          <w:szCs w:val="28"/>
          <w:lang w:val="en-US"/>
        </w:rPr>
        <w:t>I</w:t>
      </w:r>
      <w:r w:rsidRPr="00430B60">
        <w:rPr>
          <w:rFonts w:ascii="Times New Roman" w:hAnsi="Times New Roman"/>
          <w:b/>
          <w:color w:val="000000"/>
          <w:sz w:val="28"/>
          <w:szCs w:val="28"/>
        </w:rPr>
        <w:t xml:space="preserve">. Общая характеристика сферы реализации подпрограммы «Развитие мер социальной поддержки отдельных категорий граждан»  </w:t>
      </w:r>
      <w:r>
        <w:rPr>
          <w:rFonts w:ascii="Times New Roman" w:hAnsi="Times New Roman"/>
          <w:b/>
          <w:color w:val="000000"/>
          <w:sz w:val="28"/>
          <w:szCs w:val="28"/>
        </w:rPr>
        <w:t xml:space="preserve">муниципальной </w:t>
      </w:r>
      <w:r w:rsidRPr="00430B60">
        <w:rPr>
          <w:rFonts w:ascii="Times New Roman" w:hAnsi="Times New Roman"/>
          <w:b/>
          <w:color w:val="000000"/>
          <w:sz w:val="28"/>
          <w:szCs w:val="28"/>
        </w:rPr>
        <w:t>программы «Социальная поддержка отдельных категорий граждан в</w:t>
      </w:r>
      <w:r>
        <w:rPr>
          <w:rFonts w:ascii="Times New Roman" w:hAnsi="Times New Roman"/>
          <w:b/>
          <w:color w:val="000000"/>
          <w:sz w:val="28"/>
          <w:szCs w:val="28"/>
        </w:rPr>
        <w:t xml:space="preserve"> Кингисеппском муниципальном районе</w:t>
      </w:r>
      <w:r w:rsidRPr="00430B60">
        <w:rPr>
          <w:rFonts w:ascii="Times New Roman" w:hAnsi="Times New Roman"/>
          <w:b/>
          <w:color w:val="000000"/>
          <w:sz w:val="28"/>
          <w:szCs w:val="28"/>
        </w:rPr>
        <w:t>»,</w:t>
      </w:r>
      <w:r w:rsidRPr="00430B60">
        <w:rPr>
          <w:rFonts w:ascii="Times New Roman" w:hAnsi="Times New Roman"/>
        </w:rPr>
        <w:t xml:space="preserve"> </w:t>
      </w:r>
      <w:r w:rsidRPr="00430B60">
        <w:rPr>
          <w:rFonts w:ascii="Times New Roman" w:hAnsi="Times New Roman"/>
          <w:b/>
          <w:color w:val="000000"/>
          <w:sz w:val="28"/>
          <w:szCs w:val="28"/>
        </w:rPr>
        <w:t>в том числе формулировки основных проблем в указанной сфере и прогноз ее развития</w:t>
      </w:r>
    </w:p>
    <w:p w:rsidR="00AC4480" w:rsidRPr="00430B60" w:rsidRDefault="00AC4480" w:rsidP="00430B60">
      <w:pPr>
        <w:spacing w:after="0" w:line="240" w:lineRule="auto"/>
        <w:ind w:firstLine="720"/>
        <w:jc w:val="both"/>
        <w:rPr>
          <w:rFonts w:ascii="Times New Roman" w:hAnsi="Times New Roman"/>
          <w:color w:val="000000"/>
          <w:sz w:val="28"/>
          <w:szCs w:val="28"/>
        </w:rPr>
      </w:pPr>
      <w:proofErr w:type="gramStart"/>
      <w:r w:rsidRPr="00430B60">
        <w:rPr>
          <w:rFonts w:ascii="Times New Roman" w:hAnsi="Times New Roman"/>
          <w:color w:val="000000"/>
          <w:sz w:val="28"/>
          <w:szCs w:val="28"/>
        </w:rPr>
        <w:t xml:space="preserve">Представление мер социальной поддержки отдельным категориям граждан является одной из функций государства, направленной на поддержание и (или) повышение уровня их денежных доходов в связи с </w:t>
      </w:r>
      <w:r w:rsidRPr="00430B60">
        <w:rPr>
          <w:rFonts w:ascii="Times New Roman" w:hAnsi="Times New Roman"/>
          <w:bCs/>
          <w:color w:val="000000"/>
          <w:sz w:val="28"/>
          <w:szCs w:val="28"/>
        </w:rPr>
        <w:lastRenderedPageBreak/>
        <w:t>особыми заслугами перед Родиной, утратой трудоспособности и тяжестью вреда, нанесенного здоровью, компенсацией ранее действовавших</w:t>
      </w:r>
      <w:r w:rsidRPr="00430B60">
        <w:rPr>
          <w:rFonts w:ascii="Times New Roman" w:hAnsi="Times New Roman"/>
          <w:color w:val="000000"/>
          <w:sz w:val="28"/>
          <w:szCs w:val="28"/>
        </w:rPr>
        <w:t xml:space="preserve"> социальных обязательств, а также в связи с нахождением в трудной жизненной ситуации. </w:t>
      </w:r>
      <w:proofErr w:type="gramEnd"/>
    </w:p>
    <w:p w:rsidR="00AC4480" w:rsidRPr="00430B60" w:rsidRDefault="00AC4480" w:rsidP="00430B60">
      <w:pPr>
        <w:spacing w:after="0" w:line="240" w:lineRule="auto"/>
        <w:ind w:firstLine="720"/>
        <w:jc w:val="both"/>
        <w:rPr>
          <w:rFonts w:ascii="Times New Roman" w:hAnsi="Times New Roman"/>
          <w:color w:val="000000"/>
          <w:sz w:val="28"/>
          <w:szCs w:val="28"/>
        </w:rPr>
      </w:pPr>
      <w:r w:rsidRPr="00430B60">
        <w:rPr>
          <w:rFonts w:ascii="Times New Roman" w:hAnsi="Times New Roman"/>
          <w:color w:val="000000"/>
          <w:sz w:val="28"/>
          <w:szCs w:val="28"/>
        </w:rPr>
        <w:t xml:space="preserve">Меры социальной поддержки отдельных категорий граждан, определенные законодательством Российской Федерации,  законодательством Ленинградской области, иными  </w:t>
      </w:r>
      <w:r w:rsidRPr="00430B60">
        <w:rPr>
          <w:rFonts w:ascii="Times New Roman" w:hAnsi="Times New Roman"/>
          <w:iCs/>
          <w:color w:val="000000"/>
          <w:sz w:val="28"/>
          <w:szCs w:val="28"/>
        </w:rPr>
        <w:t xml:space="preserve">нормативными правовыми актами </w:t>
      </w:r>
      <w:r w:rsidRPr="00430B60">
        <w:rPr>
          <w:rFonts w:ascii="Times New Roman" w:hAnsi="Times New Roman"/>
          <w:color w:val="000000"/>
          <w:sz w:val="28"/>
          <w:szCs w:val="28"/>
        </w:rPr>
        <w:t>включают:</w:t>
      </w:r>
    </w:p>
    <w:p w:rsidR="00AC4480" w:rsidRPr="00430B60" w:rsidRDefault="00AC4480" w:rsidP="00430B60">
      <w:pPr>
        <w:spacing w:after="0" w:line="240" w:lineRule="auto"/>
        <w:ind w:firstLine="720"/>
        <w:jc w:val="both"/>
        <w:rPr>
          <w:rFonts w:ascii="Times New Roman" w:hAnsi="Times New Roman"/>
          <w:color w:val="000000"/>
          <w:sz w:val="28"/>
          <w:szCs w:val="28"/>
        </w:rPr>
      </w:pPr>
      <w:proofErr w:type="gramStart"/>
      <w:r w:rsidRPr="00430B60">
        <w:rPr>
          <w:rFonts w:ascii="Times New Roman" w:hAnsi="Times New Roman"/>
          <w:color w:val="000000"/>
          <w:sz w:val="28"/>
          <w:szCs w:val="28"/>
        </w:rPr>
        <w:t>- меры социальной поддержки в денежной форме, в том числе ежемесячные денежные выплаты, пособия, ежемесячные денежные вознаграждения, субсидии на оплату жилья и коммунальных услуг,  ежегодные денежные выплаты, денежные компенсации по оплате жилья и коммунальных услуг и другие компенсационные и единовременные выплаты, а также выплаты, приуроченные к знаменательным датам, оказание государственной социальной помощи  в денежной форме;</w:t>
      </w:r>
      <w:proofErr w:type="gramEnd"/>
    </w:p>
    <w:p w:rsidR="00AC4480" w:rsidRPr="00430B60" w:rsidRDefault="00AC4480" w:rsidP="00430B60">
      <w:pPr>
        <w:spacing w:after="0" w:line="240" w:lineRule="auto"/>
        <w:ind w:firstLine="720"/>
        <w:jc w:val="both"/>
        <w:rPr>
          <w:rFonts w:ascii="Times New Roman" w:hAnsi="Times New Roman"/>
          <w:color w:val="FF0000"/>
          <w:sz w:val="28"/>
          <w:szCs w:val="28"/>
        </w:rPr>
      </w:pPr>
      <w:r w:rsidRPr="00430B60">
        <w:rPr>
          <w:rFonts w:ascii="Times New Roman" w:hAnsi="Times New Roman"/>
          <w:color w:val="1D1B11"/>
          <w:sz w:val="28"/>
          <w:szCs w:val="28"/>
        </w:rPr>
        <w:t>- меры социальной поддержки в натуральной форме, в виде льготного (бесплатного) проезда на автомобильном  пассажирском транспорте и льготного проезда на пригородном железнодорожном транспорте,</w:t>
      </w:r>
      <w:r w:rsidRPr="00430B60">
        <w:rPr>
          <w:rFonts w:ascii="Times New Roman" w:hAnsi="Times New Roman"/>
          <w:color w:val="FF0000"/>
          <w:sz w:val="28"/>
          <w:szCs w:val="28"/>
        </w:rPr>
        <w:t xml:space="preserve"> </w:t>
      </w:r>
      <w:r w:rsidRPr="00430B60">
        <w:rPr>
          <w:rFonts w:ascii="Times New Roman" w:hAnsi="Times New Roman"/>
          <w:sz w:val="28"/>
          <w:szCs w:val="28"/>
        </w:rPr>
        <w:t xml:space="preserve"> бесплатного изготовления и ремонта зубных протезов. </w:t>
      </w:r>
    </w:p>
    <w:p w:rsidR="00AC4480" w:rsidRPr="00430B60" w:rsidRDefault="00AC4480" w:rsidP="00430B60">
      <w:pPr>
        <w:spacing w:after="0" w:line="240" w:lineRule="auto"/>
        <w:ind w:firstLine="720"/>
        <w:jc w:val="both"/>
        <w:rPr>
          <w:rFonts w:ascii="Times New Roman" w:hAnsi="Times New Roman"/>
          <w:color w:val="000000"/>
          <w:sz w:val="28"/>
          <w:szCs w:val="28"/>
        </w:rPr>
      </w:pPr>
      <w:r w:rsidRPr="00430B60">
        <w:rPr>
          <w:rFonts w:ascii="Times New Roman" w:hAnsi="Times New Roman"/>
          <w:color w:val="000000"/>
          <w:sz w:val="28"/>
          <w:szCs w:val="28"/>
        </w:rPr>
        <w:t xml:space="preserve">Система мер социальной поддержки отдельных категорий граждан в Ленинградской области  носит заявительный характер,  предусматривает разграничение полномочий и соответствующих расходных обязательств по предоставлению мер социальной поддержки конкретным категориям граждан по уровням бюджетной системы. </w:t>
      </w:r>
    </w:p>
    <w:p w:rsidR="00AC4480" w:rsidRPr="00430B60" w:rsidRDefault="00AC4480" w:rsidP="00430B60">
      <w:pPr>
        <w:spacing w:after="0" w:line="240" w:lineRule="auto"/>
        <w:ind w:firstLine="720"/>
        <w:jc w:val="both"/>
        <w:rPr>
          <w:rFonts w:ascii="Times New Roman" w:hAnsi="Times New Roman"/>
          <w:sz w:val="28"/>
          <w:szCs w:val="28"/>
        </w:rPr>
      </w:pPr>
      <w:r w:rsidRPr="00430B60">
        <w:rPr>
          <w:rFonts w:ascii="Times New Roman" w:hAnsi="Times New Roman"/>
          <w:sz w:val="28"/>
          <w:szCs w:val="28"/>
        </w:rPr>
        <w:t xml:space="preserve">К расходным обязательствам Российской Федерации, финансируемым из федерального бюджета, законодательством отнесены меры социальной поддержки   следующих категорий граждан: </w:t>
      </w:r>
    </w:p>
    <w:p w:rsidR="00AC4480" w:rsidRPr="00430B60" w:rsidRDefault="00AC4480" w:rsidP="00430B60">
      <w:pPr>
        <w:spacing w:after="0" w:line="240" w:lineRule="auto"/>
        <w:ind w:firstLine="720"/>
        <w:jc w:val="both"/>
        <w:rPr>
          <w:rFonts w:ascii="Times New Roman" w:hAnsi="Times New Roman"/>
          <w:sz w:val="28"/>
          <w:szCs w:val="28"/>
        </w:rPr>
      </w:pPr>
      <w:r w:rsidRPr="00430B60">
        <w:rPr>
          <w:rFonts w:ascii="Times New Roman" w:hAnsi="Times New Roman"/>
          <w:sz w:val="28"/>
          <w:szCs w:val="28"/>
        </w:rPr>
        <w:t xml:space="preserve">- инвалидов войны, ветеранов Великой Отечественной войны, участников Великой Отечественной войны (участников Великой Отечественной войны и приравненных к ним категориям граждан, лиц, награжденных знаком «Жителю блокадного Ленинграда»; лиц, работавших в период Великой Отечественной Войны на оборонительных объектах, на строительстве оборонительных и военных объектов); </w:t>
      </w:r>
    </w:p>
    <w:p w:rsidR="00AC4480" w:rsidRPr="00430B60" w:rsidRDefault="00AC4480" w:rsidP="00430B60">
      <w:pPr>
        <w:spacing w:after="0" w:line="240" w:lineRule="auto"/>
        <w:ind w:firstLine="720"/>
        <w:jc w:val="both"/>
        <w:rPr>
          <w:rFonts w:ascii="Times New Roman" w:hAnsi="Times New Roman"/>
          <w:sz w:val="28"/>
          <w:szCs w:val="28"/>
        </w:rPr>
      </w:pPr>
      <w:r w:rsidRPr="00430B60">
        <w:rPr>
          <w:rFonts w:ascii="Times New Roman" w:hAnsi="Times New Roman"/>
          <w:sz w:val="28"/>
          <w:szCs w:val="28"/>
        </w:rPr>
        <w:t xml:space="preserve">- ветеранов боевых действий; </w:t>
      </w:r>
    </w:p>
    <w:p w:rsidR="00AC4480" w:rsidRPr="00430B60" w:rsidRDefault="00AC4480" w:rsidP="00430B60">
      <w:pPr>
        <w:spacing w:after="0" w:line="240" w:lineRule="auto"/>
        <w:ind w:firstLine="720"/>
        <w:jc w:val="both"/>
        <w:rPr>
          <w:rFonts w:ascii="Times New Roman" w:hAnsi="Times New Roman"/>
          <w:sz w:val="28"/>
          <w:szCs w:val="28"/>
        </w:rPr>
      </w:pPr>
      <w:r w:rsidRPr="00430B60">
        <w:rPr>
          <w:rFonts w:ascii="Times New Roman" w:hAnsi="Times New Roman"/>
          <w:sz w:val="28"/>
          <w:szCs w:val="28"/>
        </w:rPr>
        <w:t xml:space="preserve">- членов семей погибших (умерших) инвалидов войны, участников Великой Отечественной войны и ветеранов боевых действий; </w:t>
      </w:r>
    </w:p>
    <w:p w:rsidR="00AC4480" w:rsidRPr="00430B60" w:rsidRDefault="00AC4480" w:rsidP="00430B60">
      <w:pPr>
        <w:spacing w:after="0" w:line="240" w:lineRule="auto"/>
        <w:ind w:firstLine="720"/>
        <w:jc w:val="both"/>
        <w:rPr>
          <w:rFonts w:ascii="Times New Roman" w:hAnsi="Times New Roman"/>
          <w:sz w:val="28"/>
          <w:szCs w:val="28"/>
        </w:rPr>
      </w:pPr>
      <w:r w:rsidRPr="00430B60">
        <w:rPr>
          <w:rFonts w:ascii="Times New Roman" w:hAnsi="Times New Roman"/>
          <w:sz w:val="28"/>
          <w:szCs w:val="28"/>
        </w:rPr>
        <w:t>- военнослужащих, приравненных к ним лиц и членов их семей, бывших несовершеннолетних узников концлагерей, гетто и других мест принудительного содержания, созданных фашистами и их союзниками в период</w:t>
      </w:r>
      <w:proofErr w:type="gramStart"/>
      <w:r>
        <w:rPr>
          <w:rFonts w:ascii="Times New Roman" w:hAnsi="Times New Roman"/>
          <w:sz w:val="28"/>
          <w:szCs w:val="28"/>
        </w:rPr>
        <w:t xml:space="preserve"> </w:t>
      </w:r>
      <w:r w:rsidRPr="00430B60">
        <w:rPr>
          <w:rFonts w:ascii="Times New Roman" w:hAnsi="Times New Roman"/>
          <w:sz w:val="28"/>
          <w:szCs w:val="28"/>
        </w:rPr>
        <w:t xml:space="preserve"> В</w:t>
      </w:r>
      <w:proofErr w:type="gramEnd"/>
      <w:r w:rsidRPr="00430B60">
        <w:rPr>
          <w:rFonts w:ascii="Times New Roman" w:hAnsi="Times New Roman"/>
          <w:sz w:val="28"/>
          <w:szCs w:val="28"/>
        </w:rPr>
        <w:t xml:space="preserve">торой мировой войны; </w:t>
      </w:r>
    </w:p>
    <w:p w:rsidR="00AC4480" w:rsidRPr="00430B60" w:rsidRDefault="00AC4480" w:rsidP="00430B60">
      <w:pPr>
        <w:spacing w:after="0" w:line="240" w:lineRule="auto"/>
        <w:ind w:firstLine="720"/>
        <w:jc w:val="both"/>
        <w:rPr>
          <w:rFonts w:ascii="Times New Roman" w:hAnsi="Times New Roman"/>
          <w:sz w:val="28"/>
          <w:szCs w:val="28"/>
        </w:rPr>
      </w:pPr>
      <w:r w:rsidRPr="00430B60">
        <w:rPr>
          <w:rFonts w:ascii="Times New Roman" w:hAnsi="Times New Roman"/>
          <w:sz w:val="28"/>
          <w:szCs w:val="28"/>
        </w:rPr>
        <w:t xml:space="preserve">- инвалидов, детей-инвалидов; </w:t>
      </w:r>
    </w:p>
    <w:p w:rsidR="00AC4480" w:rsidRPr="00430B60" w:rsidRDefault="00AC4480" w:rsidP="00430B60">
      <w:pPr>
        <w:spacing w:after="0" w:line="240" w:lineRule="auto"/>
        <w:ind w:firstLine="720"/>
        <w:jc w:val="both"/>
        <w:rPr>
          <w:rFonts w:ascii="Times New Roman" w:hAnsi="Times New Roman"/>
          <w:sz w:val="28"/>
          <w:szCs w:val="28"/>
        </w:rPr>
      </w:pPr>
      <w:r w:rsidRPr="00430B60">
        <w:rPr>
          <w:rFonts w:ascii="Times New Roman" w:hAnsi="Times New Roman"/>
          <w:sz w:val="28"/>
          <w:szCs w:val="28"/>
        </w:rPr>
        <w:t xml:space="preserve">- инвалидов вследствие военной травмы; </w:t>
      </w:r>
    </w:p>
    <w:p w:rsidR="00AC4480" w:rsidRPr="00430B60" w:rsidRDefault="00AC4480" w:rsidP="00430B60">
      <w:pPr>
        <w:spacing w:after="0" w:line="240" w:lineRule="auto"/>
        <w:ind w:firstLine="720"/>
        <w:jc w:val="both"/>
        <w:rPr>
          <w:rFonts w:ascii="Times New Roman" w:hAnsi="Times New Roman"/>
          <w:sz w:val="28"/>
          <w:szCs w:val="28"/>
        </w:rPr>
      </w:pPr>
      <w:r w:rsidRPr="00430B60">
        <w:rPr>
          <w:rFonts w:ascii="Times New Roman" w:hAnsi="Times New Roman"/>
          <w:sz w:val="28"/>
          <w:szCs w:val="28"/>
        </w:rPr>
        <w:t xml:space="preserve">- родителей и жен военнослужащих, погибших вследствие ранения, контузии или увечья при защите СССР или при исполнении обязанностей военной службы, вследствие заболевания, связанного с пребыванием на фронте; </w:t>
      </w:r>
    </w:p>
    <w:p w:rsidR="00AC4480" w:rsidRPr="00430B60" w:rsidRDefault="00AC4480" w:rsidP="00430B60">
      <w:pPr>
        <w:spacing w:after="0" w:line="240" w:lineRule="auto"/>
        <w:ind w:firstLine="720"/>
        <w:jc w:val="both"/>
        <w:rPr>
          <w:rFonts w:ascii="Times New Roman" w:hAnsi="Times New Roman"/>
          <w:sz w:val="28"/>
          <w:szCs w:val="28"/>
        </w:rPr>
      </w:pPr>
      <w:r w:rsidRPr="00430B60">
        <w:rPr>
          <w:rFonts w:ascii="Times New Roman" w:hAnsi="Times New Roman"/>
          <w:sz w:val="28"/>
          <w:szCs w:val="28"/>
        </w:rPr>
        <w:t xml:space="preserve">- лиц, подвергшихся воздействию радиации вследствие катастрофы на Чернобыльской АЭС, а также вследствие ядерных испытаний на Семипалатинском полигоне, и приравненных к ним категориям граждан; </w:t>
      </w:r>
    </w:p>
    <w:p w:rsidR="00AC4480" w:rsidRPr="00430B60" w:rsidRDefault="00AC4480" w:rsidP="00430B60">
      <w:pPr>
        <w:spacing w:after="0" w:line="240" w:lineRule="auto"/>
        <w:ind w:firstLine="720"/>
        <w:jc w:val="both"/>
        <w:rPr>
          <w:rFonts w:ascii="Times New Roman" w:hAnsi="Times New Roman"/>
          <w:sz w:val="28"/>
          <w:szCs w:val="28"/>
        </w:rPr>
      </w:pPr>
      <w:r w:rsidRPr="00430B60">
        <w:rPr>
          <w:rFonts w:ascii="Times New Roman" w:hAnsi="Times New Roman"/>
          <w:sz w:val="28"/>
          <w:szCs w:val="28"/>
        </w:rPr>
        <w:lastRenderedPageBreak/>
        <w:t xml:space="preserve">- Героев Советского Союза, Героев Российской Федерации, полных кавалеров ордена Славы и членов их семей; </w:t>
      </w:r>
    </w:p>
    <w:p w:rsidR="00AC4480" w:rsidRPr="00430B60" w:rsidRDefault="00AC4480" w:rsidP="00430B60">
      <w:pPr>
        <w:spacing w:after="0" w:line="240" w:lineRule="auto"/>
        <w:ind w:firstLine="720"/>
        <w:jc w:val="both"/>
        <w:rPr>
          <w:rFonts w:ascii="Times New Roman" w:hAnsi="Times New Roman"/>
          <w:sz w:val="28"/>
          <w:szCs w:val="28"/>
        </w:rPr>
      </w:pPr>
      <w:r w:rsidRPr="00430B60">
        <w:rPr>
          <w:rFonts w:ascii="Times New Roman" w:hAnsi="Times New Roman"/>
          <w:sz w:val="28"/>
          <w:szCs w:val="28"/>
        </w:rPr>
        <w:t>- Героев Социалистического Труда и полных кавалеров ордена Трудовой Славы, граждан за выдающиеся достижения и особые заслуги перед Российской Федерацией;</w:t>
      </w:r>
    </w:p>
    <w:p w:rsidR="00AC4480" w:rsidRPr="00430B60" w:rsidRDefault="00AC4480" w:rsidP="00430B60">
      <w:pPr>
        <w:spacing w:after="0" w:line="240" w:lineRule="auto"/>
        <w:ind w:firstLine="720"/>
        <w:jc w:val="both"/>
        <w:rPr>
          <w:rFonts w:ascii="Times New Roman" w:hAnsi="Times New Roman"/>
          <w:sz w:val="28"/>
          <w:szCs w:val="28"/>
        </w:rPr>
      </w:pPr>
      <w:r w:rsidRPr="00430B60">
        <w:rPr>
          <w:rFonts w:ascii="Times New Roman" w:hAnsi="Times New Roman"/>
          <w:sz w:val="28"/>
          <w:szCs w:val="28"/>
        </w:rPr>
        <w:t xml:space="preserve">- граждан при возникновении </w:t>
      </w:r>
      <w:proofErr w:type="spellStart"/>
      <w:r w:rsidRPr="00430B60">
        <w:rPr>
          <w:rFonts w:ascii="Times New Roman" w:hAnsi="Times New Roman"/>
          <w:sz w:val="28"/>
          <w:szCs w:val="28"/>
        </w:rPr>
        <w:t>поствакцинальных</w:t>
      </w:r>
      <w:proofErr w:type="spellEnd"/>
      <w:r w:rsidRPr="00430B60">
        <w:rPr>
          <w:rFonts w:ascii="Times New Roman" w:hAnsi="Times New Roman"/>
          <w:sz w:val="28"/>
          <w:szCs w:val="28"/>
        </w:rPr>
        <w:t xml:space="preserve"> осложнений;</w:t>
      </w:r>
    </w:p>
    <w:p w:rsidR="00AC4480" w:rsidRPr="00430B60" w:rsidRDefault="00AC4480" w:rsidP="00430B60">
      <w:pPr>
        <w:spacing w:after="0" w:line="240" w:lineRule="auto"/>
        <w:ind w:firstLine="720"/>
        <w:jc w:val="both"/>
        <w:rPr>
          <w:rFonts w:ascii="Times New Roman" w:hAnsi="Times New Roman"/>
          <w:sz w:val="28"/>
          <w:szCs w:val="28"/>
        </w:rPr>
      </w:pPr>
      <w:r w:rsidRPr="00430B60">
        <w:rPr>
          <w:rFonts w:ascii="Times New Roman" w:hAnsi="Times New Roman"/>
          <w:sz w:val="28"/>
          <w:szCs w:val="28"/>
        </w:rPr>
        <w:t>- граждан, награжденных знаком «Почетный донор России» или «Почетный донор СССР»;</w:t>
      </w:r>
    </w:p>
    <w:p w:rsidR="00AC4480" w:rsidRPr="00430B60" w:rsidRDefault="00AC4480" w:rsidP="00430B60">
      <w:pPr>
        <w:spacing w:after="0" w:line="240" w:lineRule="auto"/>
        <w:ind w:firstLine="720"/>
        <w:jc w:val="both"/>
        <w:rPr>
          <w:rFonts w:ascii="Times New Roman" w:hAnsi="Times New Roman"/>
          <w:sz w:val="28"/>
          <w:szCs w:val="28"/>
        </w:rPr>
      </w:pPr>
      <w:r w:rsidRPr="00430B60">
        <w:rPr>
          <w:rFonts w:ascii="Times New Roman" w:hAnsi="Times New Roman"/>
          <w:sz w:val="28"/>
          <w:szCs w:val="28"/>
        </w:rPr>
        <w:t>- иных категорий граждан, нуждающихся в социальной поддержке, определенных федеральным законодательством.</w:t>
      </w:r>
    </w:p>
    <w:p w:rsidR="00AC4480" w:rsidRPr="00430B60" w:rsidRDefault="00AC4480" w:rsidP="00430B60">
      <w:pPr>
        <w:spacing w:after="0" w:line="240" w:lineRule="auto"/>
        <w:ind w:firstLine="720"/>
        <w:jc w:val="both"/>
        <w:rPr>
          <w:rFonts w:ascii="Times New Roman" w:hAnsi="Times New Roman"/>
          <w:color w:val="000000"/>
          <w:sz w:val="28"/>
          <w:szCs w:val="28"/>
        </w:rPr>
      </w:pPr>
      <w:r w:rsidRPr="00430B60">
        <w:rPr>
          <w:rFonts w:ascii="Times New Roman" w:hAnsi="Times New Roman"/>
          <w:color w:val="000000"/>
          <w:sz w:val="28"/>
          <w:szCs w:val="28"/>
        </w:rPr>
        <w:t>Меры социальной поддержки семей и детей, в связи с их особой функцией, рассматриваются отдельно в рамках подпрограммы программы «Социальная поддержка семьи и детей».</w:t>
      </w:r>
    </w:p>
    <w:p w:rsidR="00AC4480" w:rsidRPr="00430B60" w:rsidRDefault="00AC4480" w:rsidP="00430B60">
      <w:pPr>
        <w:pStyle w:val="a5"/>
        <w:spacing w:before="0" w:beforeAutospacing="0" w:after="0" w:afterAutospacing="0"/>
        <w:ind w:right="-79" w:firstLine="720"/>
        <w:jc w:val="both"/>
        <w:rPr>
          <w:bCs/>
          <w:iCs/>
          <w:color w:val="000000"/>
          <w:sz w:val="28"/>
          <w:szCs w:val="28"/>
        </w:rPr>
      </w:pPr>
      <w:r w:rsidRPr="00430B60">
        <w:rPr>
          <w:bCs/>
          <w:iCs/>
          <w:color w:val="000000"/>
          <w:sz w:val="28"/>
          <w:szCs w:val="28"/>
        </w:rPr>
        <w:t xml:space="preserve">К расходным обязательствам </w:t>
      </w:r>
      <w:r w:rsidRPr="00430B60">
        <w:rPr>
          <w:color w:val="000000"/>
          <w:sz w:val="28"/>
          <w:szCs w:val="28"/>
        </w:rPr>
        <w:t>Ленинградской области</w:t>
      </w:r>
      <w:r w:rsidRPr="00430B60">
        <w:rPr>
          <w:bCs/>
          <w:iCs/>
          <w:color w:val="000000"/>
          <w:sz w:val="28"/>
          <w:szCs w:val="28"/>
        </w:rPr>
        <w:t xml:space="preserve">, финансируемым из областного бюджета, законодательством отнесены меры социальной поддержки, предоставляемые: </w:t>
      </w:r>
    </w:p>
    <w:p w:rsidR="00AC4480" w:rsidRPr="00430B60" w:rsidRDefault="00AC4480" w:rsidP="00430B60">
      <w:pPr>
        <w:pStyle w:val="a5"/>
        <w:spacing w:before="0" w:beforeAutospacing="0" w:after="0" w:afterAutospacing="0"/>
        <w:ind w:right="-79" w:firstLine="720"/>
        <w:jc w:val="both"/>
        <w:rPr>
          <w:iCs/>
          <w:color w:val="000000"/>
          <w:sz w:val="28"/>
          <w:szCs w:val="28"/>
        </w:rPr>
      </w:pPr>
      <w:r w:rsidRPr="00430B60">
        <w:rPr>
          <w:iCs/>
          <w:color w:val="000000"/>
          <w:sz w:val="28"/>
          <w:szCs w:val="28"/>
        </w:rPr>
        <w:t xml:space="preserve">- ветеранам труда; </w:t>
      </w:r>
    </w:p>
    <w:p w:rsidR="00AC4480" w:rsidRPr="00430B60" w:rsidRDefault="00AC4480" w:rsidP="00430B60">
      <w:pPr>
        <w:pStyle w:val="a5"/>
        <w:spacing w:before="0" w:beforeAutospacing="0" w:after="0" w:afterAutospacing="0"/>
        <w:ind w:right="-79" w:firstLine="720"/>
        <w:jc w:val="both"/>
        <w:rPr>
          <w:iCs/>
          <w:color w:val="000000"/>
          <w:sz w:val="28"/>
          <w:szCs w:val="28"/>
        </w:rPr>
      </w:pPr>
      <w:r w:rsidRPr="00430B60">
        <w:rPr>
          <w:iCs/>
          <w:color w:val="000000"/>
          <w:sz w:val="28"/>
          <w:szCs w:val="28"/>
        </w:rPr>
        <w:t xml:space="preserve">- труженикам тыла; </w:t>
      </w:r>
    </w:p>
    <w:p w:rsidR="00AC4480" w:rsidRPr="00430B60" w:rsidRDefault="00AC4480" w:rsidP="00430B60">
      <w:pPr>
        <w:pStyle w:val="a5"/>
        <w:spacing w:before="0" w:beforeAutospacing="0" w:after="0" w:afterAutospacing="0"/>
        <w:ind w:right="-79" w:firstLine="720"/>
        <w:jc w:val="both"/>
        <w:rPr>
          <w:iCs/>
          <w:color w:val="000000"/>
          <w:sz w:val="28"/>
          <w:szCs w:val="28"/>
        </w:rPr>
      </w:pPr>
      <w:r w:rsidRPr="00430B60">
        <w:rPr>
          <w:iCs/>
          <w:color w:val="000000"/>
          <w:sz w:val="28"/>
          <w:szCs w:val="28"/>
        </w:rPr>
        <w:t xml:space="preserve">- реабилитированным лицам и лицам, признанным пострадавшими от политических репрессий; </w:t>
      </w:r>
    </w:p>
    <w:p w:rsidR="00AC4480" w:rsidRPr="00430B60" w:rsidRDefault="00AC4480" w:rsidP="00430B60">
      <w:pPr>
        <w:pStyle w:val="a5"/>
        <w:spacing w:before="0" w:beforeAutospacing="0" w:after="0" w:afterAutospacing="0"/>
        <w:ind w:right="-79" w:firstLine="720"/>
        <w:jc w:val="both"/>
        <w:rPr>
          <w:bCs/>
          <w:color w:val="000000"/>
          <w:sz w:val="28"/>
          <w:szCs w:val="28"/>
        </w:rPr>
      </w:pPr>
      <w:r w:rsidRPr="00430B60">
        <w:rPr>
          <w:bCs/>
          <w:color w:val="000000"/>
          <w:sz w:val="28"/>
          <w:szCs w:val="28"/>
        </w:rPr>
        <w:t>- гражданам, находящимся в трудной жизненной ситуации;</w:t>
      </w:r>
    </w:p>
    <w:p w:rsidR="00AC4480" w:rsidRPr="00430B60" w:rsidRDefault="00AC4480" w:rsidP="00430B60">
      <w:pPr>
        <w:pStyle w:val="a5"/>
        <w:spacing w:before="0" w:beforeAutospacing="0" w:after="0" w:afterAutospacing="0"/>
        <w:ind w:right="-79" w:firstLine="720"/>
        <w:jc w:val="both"/>
        <w:rPr>
          <w:bCs/>
          <w:color w:val="000000"/>
          <w:sz w:val="28"/>
          <w:szCs w:val="28"/>
        </w:rPr>
      </w:pPr>
      <w:r w:rsidRPr="00430B60">
        <w:rPr>
          <w:bCs/>
          <w:color w:val="000000"/>
          <w:sz w:val="28"/>
          <w:szCs w:val="28"/>
        </w:rPr>
        <w:t>- малоимущим семьям и малоимущим гражданам;</w:t>
      </w:r>
    </w:p>
    <w:p w:rsidR="00AC4480" w:rsidRPr="00430B60" w:rsidRDefault="00AC4480" w:rsidP="00430B60">
      <w:pPr>
        <w:pStyle w:val="a5"/>
        <w:spacing w:before="0" w:beforeAutospacing="0" w:after="0" w:afterAutospacing="0"/>
        <w:ind w:right="-79" w:firstLine="720"/>
        <w:jc w:val="both"/>
        <w:rPr>
          <w:color w:val="000000"/>
          <w:sz w:val="28"/>
          <w:szCs w:val="28"/>
        </w:rPr>
      </w:pPr>
      <w:r w:rsidRPr="00430B60">
        <w:rPr>
          <w:color w:val="000000"/>
          <w:sz w:val="28"/>
          <w:szCs w:val="28"/>
        </w:rPr>
        <w:t xml:space="preserve">- пенсионерам, не относящимся к льготным категориям; </w:t>
      </w:r>
    </w:p>
    <w:p w:rsidR="00AC4480" w:rsidRPr="00430B60" w:rsidRDefault="00AC4480" w:rsidP="00430B60">
      <w:pPr>
        <w:pStyle w:val="a5"/>
        <w:spacing w:before="0" w:beforeAutospacing="0" w:after="0" w:afterAutospacing="0"/>
        <w:ind w:right="-79" w:firstLine="720"/>
        <w:jc w:val="both"/>
        <w:rPr>
          <w:color w:val="000000"/>
          <w:sz w:val="28"/>
          <w:szCs w:val="28"/>
        </w:rPr>
      </w:pPr>
      <w:r w:rsidRPr="00430B60">
        <w:rPr>
          <w:color w:val="000000"/>
          <w:sz w:val="28"/>
          <w:szCs w:val="28"/>
        </w:rPr>
        <w:t xml:space="preserve">- пенсионерам из числа бывших государственных служащих; </w:t>
      </w:r>
    </w:p>
    <w:p w:rsidR="00AC4480" w:rsidRPr="00430B60" w:rsidRDefault="00AC4480" w:rsidP="00430B60">
      <w:pPr>
        <w:pStyle w:val="a5"/>
        <w:spacing w:before="0" w:beforeAutospacing="0" w:after="0" w:afterAutospacing="0"/>
        <w:ind w:right="-79" w:firstLine="720"/>
        <w:jc w:val="both"/>
        <w:rPr>
          <w:color w:val="000000"/>
          <w:sz w:val="28"/>
          <w:szCs w:val="28"/>
        </w:rPr>
      </w:pPr>
      <w:r w:rsidRPr="00430B60">
        <w:rPr>
          <w:color w:val="000000"/>
          <w:sz w:val="28"/>
          <w:szCs w:val="28"/>
        </w:rPr>
        <w:t>- лицам, награжденным знаком отличия Ленинградской области  «За заслуги перед Ленинградской областью», и лицам, удостоенным звания «Почетный гражданин Ленинградской области»;</w:t>
      </w:r>
    </w:p>
    <w:p w:rsidR="00AC4480" w:rsidRPr="00430B60" w:rsidRDefault="00AC4480" w:rsidP="00430B60">
      <w:pPr>
        <w:pStyle w:val="a5"/>
        <w:spacing w:before="0" w:beforeAutospacing="0" w:after="0" w:afterAutospacing="0"/>
        <w:ind w:right="-79" w:firstLine="720"/>
        <w:jc w:val="both"/>
        <w:rPr>
          <w:color w:val="000000"/>
          <w:sz w:val="28"/>
          <w:szCs w:val="28"/>
        </w:rPr>
      </w:pPr>
      <w:r w:rsidRPr="00430B60">
        <w:rPr>
          <w:color w:val="000000"/>
          <w:sz w:val="28"/>
          <w:szCs w:val="28"/>
        </w:rPr>
        <w:t>- заслуженным деятелям физической культуры и спорта, проживающим в Ленинградской области;</w:t>
      </w:r>
    </w:p>
    <w:p w:rsidR="00AC4480" w:rsidRPr="00430B60" w:rsidRDefault="00AC4480" w:rsidP="00430B60">
      <w:pPr>
        <w:pStyle w:val="a5"/>
        <w:spacing w:before="0" w:beforeAutospacing="0" w:after="0" w:afterAutospacing="0"/>
        <w:ind w:right="-79" w:firstLine="720"/>
        <w:jc w:val="both"/>
        <w:rPr>
          <w:color w:val="000000"/>
          <w:sz w:val="28"/>
          <w:szCs w:val="28"/>
        </w:rPr>
      </w:pPr>
      <w:r w:rsidRPr="00430B60">
        <w:rPr>
          <w:color w:val="000000"/>
          <w:sz w:val="28"/>
          <w:szCs w:val="28"/>
        </w:rPr>
        <w:t>- специалистам, работающим и проживающим в сельской местности и поселках городского типа Ленинградской области;</w:t>
      </w:r>
    </w:p>
    <w:p w:rsidR="00AC4480" w:rsidRPr="00430B60" w:rsidRDefault="00AC4480" w:rsidP="00430B60">
      <w:pPr>
        <w:pStyle w:val="a5"/>
        <w:spacing w:before="0" w:beforeAutospacing="0" w:after="0" w:afterAutospacing="0"/>
        <w:ind w:right="-79" w:firstLine="720"/>
        <w:jc w:val="both"/>
        <w:rPr>
          <w:iCs/>
          <w:color w:val="000000"/>
          <w:sz w:val="28"/>
          <w:szCs w:val="28"/>
        </w:rPr>
      </w:pPr>
      <w:r w:rsidRPr="00430B60">
        <w:rPr>
          <w:iCs/>
          <w:color w:val="000000"/>
          <w:sz w:val="28"/>
          <w:szCs w:val="28"/>
        </w:rPr>
        <w:t xml:space="preserve">- другим категориям граждан, предусмотренным нормативными правовыми актами </w:t>
      </w:r>
      <w:r w:rsidRPr="00430B60">
        <w:rPr>
          <w:color w:val="000000"/>
          <w:sz w:val="28"/>
          <w:szCs w:val="28"/>
        </w:rPr>
        <w:t>Ленинградской области</w:t>
      </w:r>
      <w:r w:rsidRPr="00430B60">
        <w:rPr>
          <w:iCs/>
          <w:color w:val="000000"/>
          <w:sz w:val="28"/>
          <w:szCs w:val="28"/>
        </w:rPr>
        <w:t xml:space="preserve">. </w:t>
      </w:r>
    </w:p>
    <w:p w:rsidR="00AC4480" w:rsidRPr="00430B60" w:rsidRDefault="00AC4480" w:rsidP="00430B60">
      <w:pPr>
        <w:pStyle w:val="a5"/>
        <w:spacing w:before="0" w:beforeAutospacing="0" w:after="0" w:afterAutospacing="0"/>
        <w:ind w:right="-79" w:firstLine="720"/>
        <w:jc w:val="both"/>
        <w:rPr>
          <w:color w:val="000000"/>
          <w:sz w:val="28"/>
          <w:szCs w:val="28"/>
        </w:rPr>
      </w:pPr>
    </w:p>
    <w:p w:rsidR="00AC4480" w:rsidRPr="00430B60" w:rsidRDefault="00AC4480" w:rsidP="00430B60">
      <w:pPr>
        <w:spacing w:after="0" w:line="240" w:lineRule="auto"/>
        <w:ind w:firstLine="720"/>
        <w:jc w:val="both"/>
        <w:rPr>
          <w:rFonts w:ascii="Times New Roman" w:hAnsi="Times New Roman"/>
          <w:color w:val="000000"/>
          <w:sz w:val="28"/>
          <w:szCs w:val="28"/>
        </w:rPr>
      </w:pPr>
      <w:r w:rsidRPr="00430B60">
        <w:rPr>
          <w:rFonts w:ascii="Times New Roman" w:hAnsi="Times New Roman"/>
          <w:color w:val="000000"/>
          <w:sz w:val="28"/>
          <w:szCs w:val="28"/>
        </w:rPr>
        <w:t>Меры социальной поддержки отдельным категориям гражданам базируются на применении двух подходов:</w:t>
      </w:r>
    </w:p>
    <w:p w:rsidR="00AC4480" w:rsidRPr="00430B60" w:rsidRDefault="00AC4480" w:rsidP="00430B60">
      <w:pPr>
        <w:spacing w:after="0" w:line="240" w:lineRule="auto"/>
        <w:ind w:firstLine="720"/>
        <w:jc w:val="both"/>
        <w:rPr>
          <w:rFonts w:ascii="Times New Roman" w:hAnsi="Times New Roman"/>
          <w:color w:val="000000"/>
          <w:sz w:val="28"/>
          <w:szCs w:val="28"/>
        </w:rPr>
      </w:pPr>
      <w:r w:rsidRPr="00430B60">
        <w:rPr>
          <w:rFonts w:ascii="Times New Roman" w:hAnsi="Times New Roman"/>
          <w:color w:val="000000"/>
          <w:sz w:val="28"/>
          <w:szCs w:val="28"/>
        </w:rPr>
        <w:t>- категориальный подход предоставления мер социальной поддержки – без учета (проверки) нуждаемости граждан (семей);</w:t>
      </w:r>
    </w:p>
    <w:p w:rsidR="00AC4480" w:rsidRPr="00430B60" w:rsidRDefault="00AC4480" w:rsidP="00430B60">
      <w:pPr>
        <w:spacing w:after="0" w:line="240" w:lineRule="auto"/>
        <w:ind w:firstLine="720"/>
        <w:jc w:val="both"/>
        <w:rPr>
          <w:rFonts w:ascii="Times New Roman" w:hAnsi="Times New Roman"/>
          <w:color w:val="000000"/>
          <w:sz w:val="28"/>
          <w:szCs w:val="28"/>
        </w:rPr>
      </w:pPr>
      <w:r w:rsidRPr="00430B60">
        <w:rPr>
          <w:rFonts w:ascii="Times New Roman" w:hAnsi="Times New Roman"/>
          <w:color w:val="000000"/>
          <w:sz w:val="28"/>
          <w:szCs w:val="28"/>
        </w:rPr>
        <w:t>- адресный подход предоставления мер социальной поддержки гражданам – с учетом нуждаемости граждан (семей), исходя из соотношения их доходов с величиной прожиточного минимума, установленной в Ленинградской области.</w:t>
      </w:r>
    </w:p>
    <w:p w:rsidR="00AC4480" w:rsidRPr="00430B60" w:rsidRDefault="00AC4480" w:rsidP="00430B60">
      <w:pPr>
        <w:spacing w:after="0" w:line="240" w:lineRule="auto"/>
        <w:ind w:firstLine="720"/>
        <w:jc w:val="both"/>
        <w:rPr>
          <w:rFonts w:ascii="Times New Roman" w:hAnsi="Times New Roman"/>
          <w:sz w:val="28"/>
          <w:szCs w:val="28"/>
        </w:rPr>
      </w:pPr>
      <w:r w:rsidRPr="00430B60">
        <w:rPr>
          <w:rFonts w:ascii="Times New Roman" w:hAnsi="Times New Roman"/>
          <w:sz w:val="28"/>
          <w:szCs w:val="28"/>
        </w:rPr>
        <w:t>Преобладающим в настоящее время является категориальный подход предоставления мер социальной поддержки отдельным категориям граждан.</w:t>
      </w:r>
    </w:p>
    <w:p w:rsidR="00AC4480" w:rsidRPr="00430B60" w:rsidRDefault="00AC4480" w:rsidP="00430B60">
      <w:pPr>
        <w:spacing w:after="0" w:line="240" w:lineRule="auto"/>
        <w:ind w:firstLine="720"/>
        <w:jc w:val="both"/>
        <w:rPr>
          <w:rFonts w:ascii="Times New Roman" w:hAnsi="Times New Roman"/>
          <w:iCs/>
          <w:color w:val="000000"/>
          <w:sz w:val="28"/>
          <w:szCs w:val="28"/>
        </w:rPr>
      </w:pPr>
      <w:proofErr w:type="gramStart"/>
      <w:r w:rsidRPr="00430B60">
        <w:rPr>
          <w:rFonts w:ascii="Times New Roman" w:hAnsi="Times New Roman"/>
          <w:iCs/>
          <w:color w:val="000000"/>
          <w:sz w:val="28"/>
          <w:szCs w:val="28"/>
        </w:rPr>
        <w:t xml:space="preserve">К установленным федеральными законами мерам </w:t>
      </w:r>
      <w:r w:rsidRPr="00430B60">
        <w:rPr>
          <w:rFonts w:ascii="Times New Roman" w:hAnsi="Times New Roman"/>
          <w:bCs/>
          <w:iCs/>
          <w:color w:val="000000"/>
          <w:sz w:val="28"/>
          <w:szCs w:val="28"/>
        </w:rPr>
        <w:t>социальной поддержки отдельных категорий граждан, предоставляемым по принципу адресности, с учетом нуждаемости,</w:t>
      </w:r>
      <w:r w:rsidRPr="00430B60">
        <w:rPr>
          <w:rFonts w:ascii="Times New Roman" w:hAnsi="Times New Roman"/>
          <w:iCs/>
          <w:color w:val="000000"/>
          <w:sz w:val="28"/>
          <w:szCs w:val="28"/>
        </w:rPr>
        <w:t xml:space="preserve"> относятся следующие меры социальной поддержки, </w:t>
      </w:r>
      <w:r w:rsidRPr="00430B60">
        <w:rPr>
          <w:rFonts w:ascii="Times New Roman" w:hAnsi="Times New Roman"/>
          <w:iCs/>
          <w:color w:val="000000"/>
          <w:sz w:val="28"/>
          <w:szCs w:val="28"/>
        </w:rPr>
        <w:lastRenderedPageBreak/>
        <w:t xml:space="preserve">являющиеся расходными обязательствами </w:t>
      </w:r>
      <w:r w:rsidRPr="00430B60">
        <w:rPr>
          <w:rFonts w:ascii="Times New Roman" w:hAnsi="Times New Roman"/>
          <w:color w:val="000000"/>
          <w:sz w:val="28"/>
          <w:szCs w:val="28"/>
        </w:rPr>
        <w:t>Ленинградской области</w:t>
      </w:r>
      <w:r>
        <w:rPr>
          <w:rFonts w:ascii="Times New Roman" w:hAnsi="Times New Roman"/>
          <w:color w:val="000000"/>
          <w:sz w:val="28"/>
          <w:szCs w:val="28"/>
        </w:rPr>
        <w:t xml:space="preserve"> и Кингисеппского муниципального района</w:t>
      </w:r>
      <w:r w:rsidRPr="00430B60">
        <w:rPr>
          <w:rFonts w:ascii="Times New Roman" w:hAnsi="Times New Roman"/>
          <w:iCs/>
          <w:color w:val="000000"/>
          <w:sz w:val="28"/>
          <w:szCs w:val="28"/>
        </w:rPr>
        <w:t>:</w:t>
      </w:r>
      <w:proofErr w:type="gramEnd"/>
    </w:p>
    <w:p w:rsidR="00AC4480" w:rsidRPr="00430B60" w:rsidRDefault="00AC4480" w:rsidP="00430B60">
      <w:pPr>
        <w:spacing w:after="0" w:line="240" w:lineRule="auto"/>
        <w:ind w:firstLine="720"/>
        <w:jc w:val="both"/>
        <w:rPr>
          <w:rFonts w:ascii="Times New Roman" w:hAnsi="Times New Roman"/>
          <w:iCs/>
          <w:color w:val="000000"/>
          <w:sz w:val="28"/>
          <w:szCs w:val="28"/>
        </w:rPr>
      </w:pPr>
      <w:r w:rsidRPr="00430B60">
        <w:rPr>
          <w:rFonts w:ascii="Times New Roman" w:hAnsi="Times New Roman"/>
          <w:iCs/>
          <w:color w:val="000000"/>
          <w:sz w:val="28"/>
          <w:szCs w:val="28"/>
        </w:rPr>
        <w:t>субсидии гражданам на оплату жилья и коммунальных услуг, предоставляемые в соответствии со статьей 159 Жилищного кодекса Российской Федерации;</w:t>
      </w:r>
    </w:p>
    <w:p w:rsidR="00AC4480" w:rsidRPr="00430B60" w:rsidRDefault="00AC4480" w:rsidP="00430B60">
      <w:pPr>
        <w:spacing w:after="0" w:line="240" w:lineRule="auto"/>
        <w:ind w:firstLine="720"/>
        <w:jc w:val="both"/>
        <w:rPr>
          <w:rFonts w:ascii="Times New Roman" w:hAnsi="Times New Roman"/>
          <w:color w:val="000000"/>
          <w:sz w:val="28"/>
          <w:szCs w:val="28"/>
        </w:rPr>
      </w:pPr>
      <w:r w:rsidRPr="00430B60">
        <w:rPr>
          <w:rFonts w:ascii="Times New Roman" w:hAnsi="Times New Roman"/>
          <w:iCs/>
          <w:color w:val="000000"/>
          <w:sz w:val="28"/>
          <w:szCs w:val="28"/>
        </w:rPr>
        <w:t xml:space="preserve">государственная социальная помощь, в том числе на основании социального контракта, предоставляемая малоимущим семьям, малоимущим одиноко проживающим гражданам, а также иным категориям граждан в соответствии с </w:t>
      </w:r>
      <w:hyperlink r:id="rId5" w:history="1">
        <w:r w:rsidRPr="003F7008">
          <w:rPr>
            <w:rStyle w:val="a4"/>
            <w:rFonts w:ascii="Times New Roman" w:hAnsi="Times New Roman"/>
            <w:iCs/>
            <w:color w:val="000000"/>
            <w:sz w:val="28"/>
            <w:szCs w:val="28"/>
            <w:u w:val="none"/>
          </w:rPr>
          <w:t>Федеральным</w:t>
        </w:r>
      </w:hyperlink>
      <w:r w:rsidRPr="00430B60">
        <w:rPr>
          <w:rFonts w:ascii="Times New Roman" w:hAnsi="Times New Roman"/>
          <w:color w:val="000000"/>
          <w:sz w:val="28"/>
          <w:szCs w:val="28"/>
        </w:rPr>
        <w:t xml:space="preserve"> законом от 17 июля  1999г. №178-ФЗ «О государственной социальной помощи». </w:t>
      </w:r>
    </w:p>
    <w:p w:rsidR="00AC4480" w:rsidRPr="00430B60" w:rsidRDefault="00AC4480" w:rsidP="00430B60">
      <w:pPr>
        <w:spacing w:after="0" w:line="240" w:lineRule="auto"/>
        <w:ind w:firstLine="720"/>
        <w:jc w:val="both"/>
        <w:rPr>
          <w:rFonts w:ascii="Times New Roman" w:hAnsi="Times New Roman"/>
          <w:color w:val="000000"/>
          <w:sz w:val="28"/>
          <w:szCs w:val="28"/>
        </w:rPr>
      </w:pPr>
      <w:proofErr w:type="gramStart"/>
      <w:r w:rsidRPr="00430B60">
        <w:rPr>
          <w:rFonts w:ascii="Times New Roman" w:hAnsi="Times New Roman"/>
          <w:color w:val="000000"/>
          <w:sz w:val="28"/>
          <w:szCs w:val="28"/>
        </w:rPr>
        <w:t xml:space="preserve">Меры </w:t>
      </w:r>
      <w:r w:rsidRPr="00430B60">
        <w:rPr>
          <w:rFonts w:ascii="Times New Roman" w:hAnsi="Times New Roman"/>
          <w:bCs/>
          <w:iCs/>
          <w:color w:val="000000"/>
          <w:sz w:val="28"/>
          <w:szCs w:val="28"/>
        </w:rPr>
        <w:t xml:space="preserve">социальной поддержки отдельных категорий граждан - как «федеральных», так и «региональных» льготников, предоставляются, в основном, в денежной форме. </w:t>
      </w:r>
      <w:proofErr w:type="gramEnd"/>
    </w:p>
    <w:p w:rsidR="00AC4480" w:rsidRPr="00430B60" w:rsidRDefault="00AC4480" w:rsidP="00430B60">
      <w:pPr>
        <w:spacing w:after="0" w:line="240" w:lineRule="auto"/>
        <w:ind w:firstLine="720"/>
        <w:jc w:val="both"/>
        <w:rPr>
          <w:rFonts w:ascii="Times New Roman" w:hAnsi="Times New Roman"/>
          <w:color w:val="000000"/>
          <w:sz w:val="28"/>
          <w:szCs w:val="28"/>
        </w:rPr>
      </w:pPr>
      <w:r w:rsidRPr="00430B60">
        <w:rPr>
          <w:rFonts w:ascii="Times New Roman" w:hAnsi="Times New Roman"/>
          <w:color w:val="000000"/>
          <w:sz w:val="28"/>
          <w:szCs w:val="28"/>
        </w:rPr>
        <w:t xml:space="preserve">В </w:t>
      </w:r>
      <w:r>
        <w:rPr>
          <w:rFonts w:ascii="Times New Roman" w:hAnsi="Times New Roman"/>
          <w:color w:val="000000"/>
          <w:sz w:val="28"/>
          <w:szCs w:val="28"/>
        </w:rPr>
        <w:t>Кингисеппском муниципальном районе</w:t>
      </w:r>
      <w:r w:rsidRPr="00430B60">
        <w:rPr>
          <w:rFonts w:ascii="Times New Roman" w:hAnsi="Times New Roman"/>
          <w:color w:val="000000"/>
          <w:sz w:val="28"/>
          <w:szCs w:val="28"/>
        </w:rPr>
        <w:t xml:space="preserve"> меры социальной поддержки отдельным категориям граждан, в основном, предоставляются  в виде денежных выплат, – как регулярных,  так и единовременных (разовых) – в связи с юбилейными событиями, либо в связи с трудной жизненной ситуацией или иными обстоятельствами. </w:t>
      </w:r>
    </w:p>
    <w:p w:rsidR="00AC4480" w:rsidRPr="00430B60" w:rsidRDefault="00AC4480" w:rsidP="00430B60">
      <w:pPr>
        <w:autoSpaceDE w:val="0"/>
        <w:autoSpaceDN w:val="0"/>
        <w:adjustRightInd w:val="0"/>
        <w:spacing w:after="0" w:line="240" w:lineRule="auto"/>
        <w:ind w:firstLine="720"/>
        <w:jc w:val="both"/>
        <w:rPr>
          <w:rFonts w:ascii="Times New Roman" w:hAnsi="Times New Roman"/>
          <w:bCs/>
          <w:sz w:val="28"/>
          <w:szCs w:val="28"/>
        </w:rPr>
      </w:pPr>
      <w:r w:rsidRPr="00430B60">
        <w:rPr>
          <w:rFonts w:ascii="Times New Roman" w:hAnsi="Times New Roman"/>
          <w:bCs/>
          <w:color w:val="000000"/>
          <w:sz w:val="28"/>
          <w:szCs w:val="28"/>
        </w:rPr>
        <w:t xml:space="preserve">Отдельным категориям граждан из числа инвалидов по зрению   1 и 2 группы предусмотрен </w:t>
      </w:r>
      <w:proofErr w:type="gramStart"/>
      <w:r w:rsidRPr="00430B60">
        <w:rPr>
          <w:rFonts w:ascii="Times New Roman" w:hAnsi="Times New Roman"/>
          <w:bCs/>
          <w:color w:val="000000"/>
          <w:sz w:val="28"/>
          <w:szCs w:val="28"/>
        </w:rPr>
        <w:t>б</w:t>
      </w:r>
      <w:hyperlink r:id="rId6" w:history="1">
        <w:r w:rsidRPr="00430B60">
          <w:rPr>
            <w:rFonts w:ascii="Times New Roman" w:hAnsi="Times New Roman"/>
            <w:bCs/>
            <w:sz w:val="28"/>
            <w:szCs w:val="28"/>
          </w:rPr>
          <w:t>есплатный</w:t>
        </w:r>
        <w:proofErr w:type="gramEnd"/>
        <w:r w:rsidRPr="00430B60">
          <w:rPr>
            <w:rFonts w:ascii="Times New Roman" w:hAnsi="Times New Roman"/>
            <w:bCs/>
            <w:sz w:val="28"/>
            <w:szCs w:val="28"/>
          </w:rPr>
          <w:t xml:space="preserve"> проезд</w:t>
        </w:r>
      </w:hyperlink>
      <w:r w:rsidRPr="00430B60">
        <w:rPr>
          <w:rFonts w:ascii="Times New Roman" w:hAnsi="Times New Roman"/>
          <w:bCs/>
          <w:sz w:val="28"/>
          <w:szCs w:val="28"/>
        </w:rPr>
        <w:t xml:space="preserve"> на всех видах пассажирского автотранспорта (кроме такси) по территории Ленинградской области и Санкт-Петербурга.</w:t>
      </w:r>
    </w:p>
    <w:p w:rsidR="00AC4480" w:rsidRPr="00430B60" w:rsidRDefault="00AC4480" w:rsidP="00430B60">
      <w:pPr>
        <w:spacing w:after="0" w:line="240" w:lineRule="auto"/>
        <w:ind w:firstLine="720"/>
        <w:jc w:val="both"/>
        <w:rPr>
          <w:rFonts w:ascii="Times New Roman" w:hAnsi="Times New Roman"/>
        </w:rPr>
      </w:pPr>
      <w:r w:rsidRPr="00430B60">
        <w:rPr>
          <w:rFonts w:ascii="Times New Roman" w:hAnsi="Times New Roman"/>
          <w:sz w:val="28"/>
          <w:szCs w:val="28"/>
        </w:rPr>
        <w:t xml:space="preserve">В соответствии с областным законом от 17.11.2006г. № 134-оз «О социальной поддержке многодетных семей в Ленинградской области» учащимся общеобразовательных учреждений (школьникам) из многодетных семей предоставлено право бесплатного проезда на внутригородском транспорте (кроме такси), а также в автобусах пригородных и внутрирайонных линий только по территории </w:t>
      </w:r>
      <w:r>
        <w:rPr>
          <w:rFonts w:ascii="Times New Roman" w:hAnsi="Times New Roman"/>
          <w:sz w:val="28"/>
          <w:szCs w:val="28"/>
        </w:rPr>
        <w:t>Кингисеппского муниципального района.</w:t>
      </w:r>
    </w:p>
    <w:p w:rsidR="00AC4480" w:rsidRPr="00430B60" w:rsidRDefault="00AC4480" w:rsidP="00430B60">
      <w:pPr>
        <w:shd w:val="clear" w:color="auto" w:fill="FFFFFF"/>
        <w:spacing w:after="0" w:line="240" w:lineRule="auto"/>
        <w:ind w:firstLine="720"/>
        <w:jc w:val="both"/>
        <w:rPr>
          <w:rFonts w:ascii="Times New Roman" w:hAnsi="Times New Roman"/>
          <w:color w:val="000000"/>
          <w:sz w:val="28"/>
          <w:szCs w:val="28"/>
        </w:rPr>
      </w:pPr>
      <w:r w:rsidRPr="00430B60">
        <w:rPr>
          <w:rFonts w:ascii="Times New Roman" w:hAnsi="Times New Roman"/>
          <w:color w:val="000000"/>
          <w:sz w:val="28"/>
          <w:szCs w:val="28"/>
        </w:rPr>
        <w:t xml:space="preserve">Стоимость льготного единого социального проездного билета устанавливается областным законом об областном бюджете Ленинградской области  на соответствующий период.  </w:t>
      </w:r>
    </w:p>
    <w:p w:rsidR="00AC4480" w:rsidRPr="00430B60" w:rsidRDefault="00AC4480" w:rsidP="00430B60">
      <w:pPr>
        <w:shd w:val="clear" w:color="auto" w:fill="FFFFFF"/>
        <w:spacing w:after="0" w:line="240" w:lineRule="auto"/>
        <w:ind w:firstLine="720"/>
        <w:jc w:val="both"/>
        <w:rPr>
          <w:rFonts w:ascii="Times New Roman" w:hAnsi="Times New Roman"/>
          <w:color w:val="000000"/>
          <w:sz w:val="28"/>
          <w:szCs w:val="28"/>
        </w:rPr>
      </w:pPr>
      <w:r w:rsidRPr="00430B60">
        <w:rPr>
          <w:rFonts w:ascii="Times New Roman" w:hAnsi="Times New Roman"/>
          <w:color w:val="000000"/>
          <w:sz w:val="28"/>
          <w:szCs w:val="28"/>
        </w:rPr>
        <w:t>Стоимость единого социального проездного билета в 2006 году составляла 220 рублей, в 2013 году - 310 рублей.</w:t>
      </w:r>
    </w:p>
    <w:p w:rsidR="00AC4480" w:rsidRPr="00430B60" w:rsidRDefault="00AC4480" w:rsidP="00430B60">
      <w:pPr>
        <w:spacing w:after="0" w:line="240" w:lineRule="auto"/>
        <w:ind w:firstLine="720"/>
        <w:jc w:val="both"/>
        <w:rPr>
          <w:rFonts w:ascii="Times New Roman" w:hAnsi="Times New Roman"/>
          <w:color w:val="000000"/>
          <w:sz w:val="28"/>
          <w:szCs w:val="28"/>
        </w:rPr>
      </w:pPr>
      <w:r w:rsidRPr="00430B60">
        <w:rPr>
          <w:rFonts w:ascii="Times New Roman" w:hAnsi="Times New Roman"/>
          <w:color w:val="000000"/>
          <w:sz w:val="28"/>
          <w:szCs w:val="28"/>
        </w:rPr>
        <w:t xml:space="preserve">Суммарная численность отдельных категорий граждан - получателей мер социальной поддержки в целом по Ленинградской области за 2007-2012 годы оценочно возросла, при этом,  среднедушевой размер предоставляемых им ежемесячных выплат за этот период возрос на 54,6% (с 7620,7 до 11778,4 рублей). </w:t>
      </w:r>
    </w:p>
    <w:p w:rsidR="00AC4480" w:rsidRPr="00430B60" w:rsidRDefault="00AC4480" w:rsidP="00430B60">
      <w:pPr>
        <w:spacing w:after="0" w:line="240" w:lineRule="auto"/>
        <w:ind w:firstLine="720"/>
        <w:jc w:val="both"/>
        <w:rPr>
          <w:rFonts w:ascii="Times New Roman" w:hAnsi="Times New Roman"/>
          <w:sz w:val="28"/>
          <w:szCs w:val="28"/>
        </w:rPr>
      </w:pPr>
      <w:r w:rsidRPr="00430B60">
        <w:rPr>
          <w:rFonts w:ascii="Times New Roman" w:hAnsi="Times New Roman"/>
          <w:sz w:val="28"/>
          <w:szCs w:val="28"/>
        </w:rPr>
        <w:t xml:space="preserve">В программу включена новая дополнительная мера социальной поддержки в виде ежемесячной денежной компенсации расходов на автомобильное топливо (далее - компенсация) гражданам, страдающим пожизненно почечной недостаточностью, получающим процедуру гемодиализа </w:t>
      </w:r>
      <w:r w:rsidRPr="00430B60">
        <w:rPr>
          <w:rFonts w:ascii="Times New Roman" w:hAnsi="Times New Roman"/>
          <w:bCs/>
          <w:sz w:val="28"/>
          <w:szCs w:val="28"/>
        </w:rPr>
        <w:t>за пределами места жительства</w:t>
      </w:r>
      <w:r w:rsidRPr="00430B60">
        <w:rPr>
          <w:rFonts w:ascii="Times New Roman" w:hAnsi="Times New Roman"/>
          <w:sz w:val="28"/>
          <w:szCs w:val="28"/>
        </w:rPr>
        <w:t xml:space="preserve"> и доезжающим  к месту лечения на собственном (либо по доверенности) транспортном средстве. Граждане получают процедуру гемодиализа 3 раза в неделю, продолжительность которой   оставляет 4-5 часов. </w:t>
      </w:r>
    </w:p>
    <w:p w:rsidR="00AC4480" w:rsidRPr="00430B60" w:rsidRDefault="00AC4480" w:rsidP="00430B60">
      <w:pPr>
        <w:spacing w:after="0" w:line="240" w:lineRule="auto"/>
        <w:ind w:firstLine="720"/>
        <w:jc w:val="both"/>
        <w:rPr>
          <w:rFonts w:ascii="Times New Roman" w:hAnsi="Times New Roman"/>
          <w:sz w:val="28"/>
          <w:szCs w:val="28"/>
        </w:rPr>
      </w:pPr>
      <w:r w:rsidRPr="00430B60">
        <w:rPr>
          <w:rFonts w:ascii="Times New Roman" w:hAnsi="Times New Roman"/>
          <w:sz w:val="28"/>
          <w:szCs w:val="28"/>
        </w:rPr>
        <w:t xml:space="preserve">По информации  комитета по здравоохранению Ленинградской области  предоставление процедуры гемодиализа организовано в учреждениях здравоохранения, расположенных в Санкт-Петербурге, Волхове, Гатчине, </w:t>
      </w:r>
      <w:r w:rsidRPr="00430B60">
        <w:rPr>
          <w:rFonts w:ascii="Times New Roman" w:hAnsi="Times New Roman"/>
          <w:sz w:val="28"/>
          <w:szCs w:val="28"/>
        </w:rPr>
        <w:lastRenderedPageBreak/>
        <w:t>Тихвине. Пациенты определяются в отделения гемодиализа,  исходя из наличия мест и особенностей заболевания.</w:t>
      </w:r>
    </w:p>
    <w:p w:rsidR="00AC4480" w:rsidRPr="00430B60" w:rsidRDefault="00AC4480" w:rsidP="00430B60">
      <w:pPr>
        <w:spacing w:after="0" w:line="240" w:lineRule="auto"/>
        <w:ind w:firstLine="720"/>
        <w:jc w:val="both"/>
        <w:rPr>
          <w:rFonts w:ascii="Times New Roman" w:hAnsi="Times New Roman"/>
          <w:sz w:val="28"/>
          <w:szCs w:val="28"/>
        </w:rPr>
      </w:pPr>
      <w:r w:rsidRPr="00430B60">
        <w:rPr>
          <w:rFonts w:ascii="Times New Roman" w:hAnsi="Times New Roman"/>
          <w:sz w:val="28"/>
          <w:szCs w:val="28"/>
        </w:rPr>
        <w:t xml:space="preserve">Использование указанными гражданами собственного (либо по доверенности) транспортного средства обусловлено невозможностью проезда к месту получения процедуры гемодиализа по следующим причинам: </w:t>
      </w:r>
    </w:p>
    <w:p w:rsidR="00AC4480" w:rsidRPr="00430B60" w:rsidRDefault="00AC4480" w:rsidP="00430B60">
      <w:pPr>
        <w:numPr>
          <w:ilvl w:val="0"/>
          <w:numId w:val="1"/>
        </w:numPr>
        <w:spacing w:after="0" w:line="240" w:lineRule="auto"/>
        <w:ind w:left="0" w:firstLine="720"/>
        <w:jc w:val="both"/>
        <w:rPr>
          <w:rFonts w:ascii="Times New Roman" w:hAnsi="Times New Roman"/>
          <w:sz w:val="28"/>
          <w:szCs w:val="28"/>
        </w:rPr>
      </w:pPr>
      <w:r w:rsidRPr="00430B60">
        <w:rPr>
          <w:rFonts w:ascii="Times New Roman" w:hAnsi="Times New Roman"/>
          <w:sz w:val="28"/>
          <w:szCs w:val="28"/>
        </w:rPr>
        <w:t>Отсутствие маршрутов общественного транспорта, позволяющего прибыть  к началу процедуры гемодиализа (с 5 часов утра);</w:t>
      </w:r>
    </w:p>
    <w:p w:rsidR="00AC4480" w:rsidRPr="00430B60" w:rsidRDefault="00AC4480" w:rsidP="00430B60">
      <w:pPr>
        <w:numPr>
          <w:ilvl w:val="0"/>
          <w:numId w:val="1"/>
        </w:numPr>
        <w:spacing w:after="0" w:line="240" w:lineRule="auto"/>
        <w:ind w:left="0" w:firstLine="720"/>
        <w:jc w:val="both"/>
        <w:rPr>
          <w:rFonts w:ascii="Times New Roman" w:hAnsi="Times New Roman"/>
          <w:sz w:val="28"/>
          <w:szCs w:val="28"/>
        </w:rPr>
      </w:pPr>
      <w:r w:rsidRPr="00430B60">
        <w:rPr>
          <w:rFonts w:ascii="Times New Roman" w:hAnsi="Times New Roman"/>
          <w:sz w:val="28"/>
          <w:szCs w:val="28"/>
        </w:rPr>
        <w:t>Отсутствие скоординированных по времени маршрутов общественного транспорта (при использовании нескольких видов общественного транспорта).</w:t>
      </w:r>
    </w:p>
    <w:p w:rsidR="00AC4480" w:rsidRPr="00430B60" w:rsidRDefault="00AC4480" w:rsidP="00430B60">
      <w:pPr>
        <w:autoSpaceDE w:val="0"/>
        <w:autoSpaceDN w:val="0"/>
        <w:spacing w:after="0" w:line="240" w:lineRule="auto"/>
        <w:ind w:firstLine="720"/>
        <w:jc w:val="both"/>
        <w:rPr>
          <w:rFonts w:ascii="Times New Roman" w:hAnsi="Times New Roman"/>
          <w:sz w:val="27"/>
          <w:szCs w:val="27"/>
        </w:rPr>
      </w:pPr>
      <w:r w:rsidRPr="00430B60">
        <w:rPr>
          <w:rFonts w:ascii="Times New Roman" w:hAnsi="Times New Roman"/>
          <w:sz w:val="28"/>
          <w:szCs w:val="28"/>
        </w:rPr>
        <w:t>Названную</w:t>
      </w:r>
      <w:r w:rsidRPr="00430B60">
        <w:rPr>
          <w:rFonts w:ascii="Times New Roman" w:hAnsi="Times New Roman"/>
          <w:sz w:val="27"/>
          <w:szCs w:val="27"/>
        </w:rPr>
        <w:t xml:space="preserve"> </w:t>
      </w:r>
      <w:r w:rsidRPr="00430B60">
        <w:rPr>
          <w:rFonts w:ascii="Times New Roman" w:hAnsi="Times New Roman"/>
          <w:sz w:val="28"/>
          <w:szCs w:val="28"/>
        </w:rPr>
        <w:t>компенсацию предлагается установить в дифференцированном размере в зависимости от расстояния места  проживания к месту получения процедуры гемодиализа:</w:t>
      </w:r>
      <w:r w:rsidRPr="00430B60">
        <w:rPr>
          <w:rFonts w:ascii="Times New Roman" w:hAnsi="Times New Roman"/>
          <w:sz w:val="27"/>
          <w:szCs w:val="27"/>
        </w:rPr>
        <w:t xml:space="preserve"> 15 км   до  </w:t>
      </w:r>
      <w:smartTag w:uri="urn:schemas-microsoft-com:office:smarttags" w:element="metricconverter">
        <w:smartTagPr>
          <w:attr w:name="ProductID" w:val="100 км"/>
        </w:smartTagPr>
        <w:r w:rsidRPr="00430B60">
          <w:rPr>
            <w:rFonts w:ascii="Times New Roman" w:hAnsi="Times New Roman"/>
            <w:sz w:val="27"/>
            <w:szCs w:val="27"/>
          </w:rPr>
          <w:t>100 км</w:t>
        </w:r>
      </w:smartTag>
      <w:r w:rsidRPr="00430B60">
        <w:rPr>
          <w:rFonts w:ascii="Times New Roman" w:hAnsi="Times New Roman"/>
          <w:sz w:val="27"/>
          <w:szCs w:val="27"/>
        </w:rPr>
        <w:t xml:space="preserve"> – 1000 рублей;  101км  до  </w:t>
      </w:r>
      <w:smartTag w:uri="urn:schemas-microsoft-com:office:smarttags" w:element="metricconverter">
        <w:smartTagPr>
          <w:attr w:name="ProductID" w:val="200 км"/>
        </w:smartTagPr>
        <w:r w:rsidRPr="00430B60">
          <w:rPr>
            <w:rFonts w:ascii="Times New Roman" w:hAnsi="Times New Roman"/>
            <w:sz w:val="27"/>
            <w:szCs w:val="27"/>
          </w:rPr>
          <w:t>200 км</w:t>
        </w:r>
      </w:smartTag>
      <w:r w:rsidRPr="00430B60">
        <w:rPr>
          <w:rFonts w:ascii="Times New Roman" w:hAnsi="Times New Roman"/>
          <w:sz w:val="27"/>
          <w:szCs w:val="27"/>
        </w:rPr>
        <w:t xml:space="preserve"> – 2000 рублей; 201км  до  </w:t>
      </w:r>
      <w:smartTag w:uri="urn:schemas-microsoft-com:office:smarttags" w:element="metricconverter">
        <w:smartTagPr>
          <w:attr w:name="ProductID" w:val="300 км"/>
        </w:smartTagPr>
        <w:r w:rsidRPr="00430B60">
          <w:rPr>
            <w:rFonts w:ascii="Times New Roman" w:hAnsi="Times New Roman"/>
            <w:sz w:val="27"/>
            <w:szCs w:val="27"/>
          </w:rPr>
          <w:t>300 км</w:t>
        </w:r>
      </w:smartTag>
      <w:r w:rsidRPr="00430B60">
        <w:rPr>
          <w:rFonts w:ascii="Times New Roman" w:hAnsi="Times New Roman"/>
          <w:sz w:val="27"/>
          <w:szCs w:val="27"/>
        </w:rPr>
        <w:t xml:space="preserve"> – 3000 рублей;  301км  до  </w:t>
      </w:r>
      <w:smartTag w:uri="urn:schemas-microsoft-com:office:smarttags" w:element="metricconverter">
        <w:smartTagPr>
          <w:attr w:name="ProductID" w:val="400 км"/>
        </w:smartTagPr>
        <w:r w:rsidRPr="00430B60">
          <w:rPr>
            <w:rFonts w:ascii="Times New Roman" w:hAnsi="Times New Roman"/>
            <w:sz w:val="27"/>
            <w:szCs w:val="27"/>
          </w:rPr>
          <w:t>400 км</w:t>
        </w:r>
      </w:smartTag>
      <w:r w:rsidRPr="00430B60">
        <w:rPr>
          <w:rFonts w:ascii="Times New Roman" w:hAnsi="Times New Roman"/>
          <w:sz w:val="27"/>
          <w:szCs w:val="27"/>
        </w:rPr>
        <w:t xml:space="preserve"> – 4000 рублей. </w:t>
      </w:r>
    </w:p>
    <w:p w:rsidR="00AC4480" w:rsidRPr="00430B60" w:rsidRDefault="00AC4480" w:rsidP="00430B60">
      <w:pPr>
        <w:autoSpaceDE w:val="0"/>
        <w:autoSpaceDN w:val="0"/>
        <w:adjustRightInd w:val="0"/>
        <w:spacing w:after="0" w:line="240" w:lineRule="auto"/>
        <w:ind w:firstLine="720"/>
        <w:jc w:val="both"/>
        <w:rPr>
          <w:rFonts w:ascii="Times New Roman" w:hAnsi="Times New Roman"/>
          <w:color w:val="000000"/>
          <w:sz w:val="28"/>
          <w:szCs w:val="28"/>
        </w:rPr>
      </w:pPr>
      <w:r w:rsidRPr="00430B60">
        <w:rPr>
          <w:rFonts w:ascii="Times New Roman" w:hAnsi="Times New Roman"/>
          <w:color w:val="000000"/>
          <w:sz w:val="28"/>
          <w:szCs w:val="28"/>
        </w:rPr>
        <w:t>Прогнозируя развитие ситуации, с учетом современного состояния и динамики показателей предоставления мер социальной поддержки отдельным категориям граждан,   можно предположить следующее.</w:t>
      </w:r>
    </w:p>
    <w:p w:rsidR="00AC4480" w:rsidRPr="00430B60" w:rsidRDefault="00AC4480" w:rsidP="00430B60">
      <w:pPr>
        <w:autoSpaceDE w:val="0"/>
        <w:autoSpaceDN w:val="0"/>
        <w:adjustRightInd w:val="0"/>
        <w:spacing w:after="0" w:line="240" w:lineRule="auto"/>
        <w:ind w:firstLine="720"/>
        <w:jc w:val="both"/>
        <w:rPr>
          <w:rFonts w:ascii="Times New Roman" w:hAnsi="Times New Roman"/>
          <w:bCs/>
          <w:color w:val="000000"/>
          <w:sz w:val="28"/>
          <w:szCs w:val="28"/>
        </w:rPr>
      </w:pPr>
      <w:r w:rsidRPr="00430B60">
        <w:rPr>
          <w:rFonts w:ascii="Times New Roman" w:hAnsi="Times New Roman"/>
          <w:color w:val="000000"/>
          <w:sz w:val="28"/>
          <w:szCs w:val="28"/>
        </w:rPr>
        <w:t>1. В количественном измерении потребность отдельных категорий граждан в мерах социальной поддержки на период действия программы  увеличится в сравнении с  2012-2013 годом</w:t>
      </w:r>
      <w:r>
        <w:rPr>
          <w:rFonts w:ascii="Times New Roman" w:hAnsi="Times New Roman"/>
          <w:color w:val="000000"/>
          <w:sz w:val="28"/>
          <w:szCs w:val="28"/>
        </w:rPr>
        <w:t xml:space="preserve">. </w:t>
      </w:r>
      <w:proofErr w:type="gramStart"/>
      <w:r w:rsidRPr="00430B60">
        <w:rPr>
          <w:rFonts w:ascii="Times New Roman" w:hAnsi="Times New Roman"/>
          <w:color w:val="000000"/>
          <w:sz w:val="28"/>
          <w:szCs w:val="28"/>
        </w:rPr>
        <w:t xml:space="preserve">Некоторое сокращение численности получателей мер социальной поддержки вследствие естественной убыли лиц старших возрастов, относящихся к категориям федеральных и региональных льготников, будет компенсировано за счет ожидаемого роста численности населения за счет роста числа детей в семьях, получающих меры социальной поддержки,  незначительного сокращения уровня абсолютной бедности, прогнозируемого до 2020 года, а также в связи с исполнением принятых обязательств </w:t>
      </w:r>
      <w:r w:rsidRPr="00430B60">
        <w:rPr>
          <w:rFonts w:ascii="Times New Roman" w:hAnsi="Times New Roman"/>
          <w:bCs/>
          <w:color w:val="000000"/>
          <w:sz w:val="28"/>
          <w:szCs w:val="28"/>
        </w:rPr>
        <w:t>в соответствии с нормативными</w:t>
      </w:r>
      <w:proofErr w:type="gramEnd"/>
      <w:r w:rsidRPr="00430B60">
        <w:rPr>
          <w:rFonts w:ascii="Times New Roman" w:hAnsi="Times New Roman"/>
          <w:bCs/>
          <w:color w:val="000000"/>
          <w:sz w:val="28"/>
          <w:szCs w:val="28"/>
        </w:rPr>
        <w:t xml:space="preserve"> правовыми актами и региональными программами </w:t>
      </w:r>
      <w:r w:rsidRPr="00430B60">
        <w:rPr>
          <w:rFonts w:ascii="Times New Roman" w:hAnsi="Times New Roman"/>
          <w:color w:val="000000"/>
          <w:sz w:val="28"/>
          <w:szCs w:val="28"/>
        </w:rPr>
        <w:t xml:space="preserve">Ленинградской области  </w:t>
      </w:r>
      <w:r w:rsidRPr="00430B60">
        <w:rPr>
          <w:rFonts w:ascii="Times New Roman" w:hAnsi="Times New Roman"/>
          <w:bCs/>
          <w:color w:val="000000"/>
          <w:sz w:val="28"/>
          <w:szCs w:val="28"/>
        </w:rPr>
        <w:t>и органов местного самоуправления.</w:t>
      </w:r>
    </w:p>
    <w:p w:rsidR="00AC4480" w:rsidRPr="00430B60" w:rsidRDefault="00AC4480" w:rsidP="00430B60">
      <w:pPr>
        <w:spacing w:after="0" w:line="240" w:lineRule="auto"/>
        <w:ind w:firstLine="720"/>
        <w:jc w:val="both"/>
        <w:rPr>
          <w:rFonts w:ascii="Times New Roman" w:hAnsi="Times New Roman"/>
          <w:color w:val="000000"/>
          <w:sz w:val="28"/>
          <w:szCs w:val="28"/>
        </w:rPr>
      </w:pPr>
      <w:r w:rsidRPr="00430B60">
        <w:rPr>
          <w:rFonts w:ascii="Times New Roman" w:hAnsi="Times New Roman"/>
          <w:color w:val="000000"/>
          <w:sz w:val="28"/>
          <w:szCs w:val="28"/>
        </w:rPr>
        <w:t>В результате численность получателей мер социальной поддержки и, соответственно, суммарные расходы бюджетной системы Ленинградской области   на обеспечение законодательно определенных мер социальной поддержки отдельных категорий граждан не сократятся, в т.ч. вследствие инфляционных явлений.</w:t>
      </w:r>
    </w:p>
    <w:p w:rsidR="00AC4480" w:rsidRPr="00430B60" w:rsidRDefault="00AC4480" w:rsidP="00430B60">
      <w:pPr>
        <w:autoSpaceDE w:val="0"/>
        <w:autoSpaceDN w:val="0"/>
        <w:adjustRightInd w:val="0"/>
        <w:spacing w:after="0" w:line="240" w:lineRule="auto"/>
        <w:ind w:firstLine="720"/>
        <w:jc w:val="both"/>
        <w:rPr>
          <w:rFonts w:ascii="Times New Roman" w:hAnsi="Times New Roman"/>
          <w:color w:val="000000"/>
          <w:sz w:val="28"/>
          <w:szCs w:val="28"/>
        </w:rPr>
      </w:pPr>
      <w:r w:rsidRPr="00430B60">
        <w:rPr>
          <w:rFonts w:ascii="Times New Roman" w:hAnsi="Times New Roman"/>
          <w:color w:val="000000"/>
          <w:sz w:val="28"/>
          <w:szCs w:val="28"/>
        </w:rPr>
        <w:t>2. Ожидаемое изменение социально-демографической структуры контингента получателей мер социальной поддержки предполагает изменение приоритетов в определении категорий получателей мер социальной поддержки, условий их предоставления, в том числе путем активизации адресной социальной поддержки бедного населения, иных категорий граждан, находящихся в трудной жизненной ситуации, расширения сферы применения механизмов социальных контрактов, оценки нуждаемости и пр.</w:t>
      </w:r>
      <w:r w:rsidRPr="00430B60">
        <w:rPr>
          <w:rFonts w:ascii="Times New Roman" w:hAnsi="Times New Roman"/>
          <w:sz w:val="28"/>
          <w:szCs w:val="28"/>
        </w:rPr>
        <w:t xml:space="preserve"> </w:t>
      </w:r>
    </w:p>
    <w:p w:rsidR="00AC4480" w:rsidRPr="00430B60" w:rsidRDefault="00AC4480" w:rsidP="00430B60">
      <w:pPr>
        <w:shd w:val="clear" w:color="auto" w:fill="FFFFFF"/>
        <w:spacing w:after="0" w:line="240" w:lineRule="auto"/>
        <w:ind w:firstLine="720"/>
        <w:jc w:val="both"/>
        <w:rPr>
          <w:rFonts w:ascii="Times New Roman" w:hAnsi="Times New Roman"/>
          <w:bCs/>
          <w:color w:val="000000"/>
          <w:sz w:val="28"/>
          <w:szCs w:val="28"/>
        </w:rPr>
      </w:pPr>
      <w:r w:rsidRPr="00430B60">
        <w:rPr>
          <w:rFonts w:ascii="Times New Roman" w:hAnsi="Times New Roman"/>
          <w:bCs/>
          <w:color w:val="000000"/>
          <w:sz w:val="28"/>
          <w:szCs w:val="28"/>
        </w:rPr>
        <w:t xml:space="preserve">В целях усиления адресности мер социальной поддержки отдельных категорий граждан при реализации публично-нормативных обязательств необходимо определять категории граждан, нуждающихся в государственной социальной помощи, и устанавливать критерии нуждаемости в мерах социальной продержки. </w:t>
      </w:r>
    </w:p>
    <w:p w:rsidR="00AC4480" w:rsidRPr="00430B60" w:rsidRDefault="00AC4480" w:rsidP="00430B60">
      <w:pPr>
        <w:shd w:val="clear" w:color="auto" w:fill="FFFFFF"/>
        <w:spacing w:after="0" w:line="240" w:lineRule="auto"/>
        <w:ind w:firstLine="720"/>
        <w:jc w:val="both"/>
        <w:rPr>
          <w:rFonts w:ascii="Times New Roman" w:hAnsi="Times New Roman"/>
          <w:bCs/>
          <w:color w:val="000000"/>
          <w:sz w:val="28"/>
          <w:szCs w:val="28"/>
        </w:rPr>
      </w:pPr>
      <w:r w:rsidRPr="00430B60">
        <w:rPr>
          <w:rFonts w:ascii="Times New Roman" w:hAnsi="Times New Roman"/>
          <w:sz w:val="28"/>
          <w:szCs w:val="28"/>
        </w:rPr>
        <w:lastRenderedPageBreak/>
        <w:t>Совершенствование законодательства Ленинградской области в части усиления социальной поддержки отдельных категорий граждан, и установление дополнительных мер социальной поддержки будет способствовать снижению доли населения с денежными доходами ниже региональной величины прожиточного минимума к 2020 году до 10,7%.</w:t>
      </w:r>
      <w:r w:rsidRPr="00430B60">
        <w:rPr>
          <w:rFonts w:ascii="Times New Roman" w:hAnsi="Times New Roman"/>
          <w:bCs/>
          <w:color w:val="000000"/>
          <w:sz w:val="28"/>
          <w:szCs w:val="28"/>
        </w:rPr>
        <w:t xml:space="preserve"> </w:t>
      </w:r>
    </w:p>
    <w:p w:rsidR="00AC4480" w:rsidRPr="00430B60" w:rsidRDefault="00AC4480" w:rsidP="00430B60">
      <w:pPr>
        <w:shd w:val="clear" w:color="auto" w:fill="FFFFFF"/>
        <w:spacing w:after="0" w:line="240" w:lineRule="auto"/>
        <w:ind w:firstLine="720"/>
        <w:jc w:val="both"/>
        <w:rPr>
          <w:rFonts w:ascii="Times New Roman" w:hAnsi="Times New Roman"/>
          <w:bCs/>
          <w:color w:val="000000"/>
          <w:sz w:val="28"/>
          <w:szCs w:val="28"/>
        </w:rPr>
      </w:pPr>
      <w:r w:rsidRPr="00430B60">
        <w:rPr>
          <w:rFonts w:ascii="Times New Roman" w:hAnsi="Times New Roman"/>
          <w:bCs/>
          <w:color w:val="000000"/>
          <w:sz w:val="28"/>
          <w:szCs w:val="28"/>
        </w:rPr>
        <w:t xml:space="preserve">Развитие </w:t>
      </w:r>
      <w:proofErr w:type="gramStart"/>
      <w:r w:rsidRPr="00430B60">
        <w:rPr>
          <w:rFonts w:ascii="Times New Roman" w:hAnsi="Times New Roman"/>
          <w:bCs/>
          <w:color w:val="000000"/>
          <w:sz w:val="28"/>
          <w:szCs w:val="28"/>
        </w:rPr>
        <w:t>системы мер социальной поддержки отдельных категорий граждан</w:t>
      </w:r>
      <w:proofErr w:type="gramEnd"/>
      <w:r w:rsidRPr="00430B60">
        <w:rPr>
          <w:rFonts w:ascii="Times New Roman" w:hAnsi="Times New Roman"/>
          <w:bCs/>
          <w:color w:val="000000"/>
          <w:sz w:val="28"/>
          <w:szCs w:val="28"/>
        </w:rPr>
        <w:t xml:space="preserve"> будет осуществляться путем дальнейшей передачи полномочий по предоставлению различных мер социальной поддержки на уровень органов местного самоуправления Ленинградской области </w:t>
      </w:r>
      <w:r w:rsidRPr="00430B60">
        <w:rPr>
          <w:rFonts w:ascii="Times New Roman" w:hAnsi="Times New Roman"/>
          <w:bCs/>
          <w:iCs/>
          <w:color w:val="000000"/>
          <w:sz w:val="28"/>
          <w:szCs w:val="28"/>
        </w:rPr>
        <w:t>с одновременной передачей источников финансирования в экономически обоснованном объеме</w:t>
      </w:r>
      <w:r w:rsidRPr="00430B60">
        <w:rPr>
          <w:rFonts w:ascii="Times New Roman" w:hAnsi="Times New Roman"/>
          <w:bCs/>
          <w:color w:val="000000"/>
          <w:sz w:val="28"/>
          <w:szCs w:val="28"/>
        </w:rPr>
        <w:t>.</w:t>
      </w:r>
    </w:p>
    <w:p w:rsidR="00AC4480" w:rsidRPr="00430B60" w:rsidRDefault="00AC4480" w:rsidP="00430B60">
      <w:pPr>
        <w:autoSpaceDE w:val="0"/>
        <w:autoSpaceDN w:val="0"/>
        <w:adjustRightInd w:val="0"/>
        <w:spacing w:line="240" w:lineRule="auto"/>
        <w:ind w:firstLine="540"/>
        <w:jc w:val="center"/>
        <w:outlineLvl w:val="2"/>
        <w:rPr>
          <w:rFonts w:ascii="Times New Roman" w:hAnsi="Times New Roman"/>
          <w:sz w:val="26"/>
          <w:szCs w:val="26"/>
        </w:rPr>
      </w:pPr>
    </w:p>
    <w:p w:rsidR="00AC4480" w:rsidRPr="00430B60" w:rsidRDefault="00AC4480" w:rsidP="00430B60">
      <w:pPr>
        <w:autoSpaceDE w:val="0"/>
        <w:autoSpaceDN w:val="0"/>
        <w:adjustRightInd w:val="0"/>
        <w:spacing w:line="240" w:lineRule="auto"/>
        <w:ind w:firstLine="540"/>
        <w:jc w:val="center"/>
        <w:outlineLvl w:val="2"/>
        <w:rPr>
          <w:rFonts w:ascii="Times New Roman" w:hAnsi="Times New Roman"/>
          <w:b/>
          <w:bCs/>
          <w:color w:val="000000"/>
          <w:sz w:val="28"/>
          <w:szCs w:val="28"/>
        </w:rPr>
      </w:pPr>
      <w:r w:rsidRPr="00430B60">
        <w:rPr>
          <w:rFonts w:ascii="Times New Roman" w:hAnsi="Times New Roman"/>
          <w:b/>
          <w:color w:val="000000"/>
          <w:sz w:val="28"/>
          <w:szCs w:val="28"/>
        </w:rPr>
        <w:t>II. Пр</w:t>
      </w:r>
      <w:r w:rsidRPr="00430B60">
        <w:rPr>
          <w:rFonts w:ascii="Times New Roman" w:hAnsi="Times New Roman"/>
          <w:b/>
          <w:bCs/>
          <w:color w:val="000000"/>
          <w:sz w:val="28"/>
          <w:szCs w:val="28"/>
        </w:rPr>
        <w:t xml:space="preserve">иоритеты государственной политики в сфере реализации подпрограммы </w:t>
      </w:r>
      <w:r w:rsidRPr="00430B60">
        <w:rPr>
          <w:rFonts w:ascii="Times New Roman" w:hAnsi="Times New Roman"/>
          <w:b/>
          <w:color w:val="000000"/>
          <w:sz w:val="28"/>
          <w:szCs w:val="28"/>
        </w:rPr>
        <w:t>«Развитие мер социальной поддержк</w:t>
      </w:r>
      <w:r>
        <w:rPr>
          <w:rFonts w:ascii="Times New Roman" w:hAnsi="Times New Roman"/>
          <w:b/>
          <w:color w:val="000000"/>
          <w:sz w:val="28"/>
          <w:szCs w:val="28"/>
        </w:rPr>
        <w:t>и отдельных категорий граждан»</w:t>
      </w:r>
      <w:r w:rsidRPr="00430B60">
        <w:rPr>
          <w:rFonts w:ascii="Times New Roman" w:hAnsi="Times New Roman"/>
          <w:b/>
          <w:bCs/>
          <w:color w:val="000000"/>
          <w:sz w:val="28"/>
          <w:szCs w:val="28"/>
        </w:rPr>
        <w:t>, цели, задачи и показатели (индикаторы) достижения целей и решения задач</w:t>
      </w:r>
    </w:p>
    <w:p w:rsidR="00AC4480" w:rsidRPr="00430B60" w:rsidRDefault="00AC4480" w:rsidP="00D40F2B">
      <w:pPr>
        <w:autoSpaceDE w:val="0"/>
        <w:autoSpaceDN w:val="0"/>
        <w:adjustRightInd w:val="0"/>
        <w:spacing w:after="0" w:line="240" w:lineRule="auto"/>
        <w:ind w:firstLine="709"/>
        <w:jc w:val="both"/>
        <w:outlineLvl w:val="2"/>
        <w:rPr>
          <w:rFonts w:ascii="Times New Roman" w:hAnsi="Times New Roman"/>
          <w:bCs/>
          <w:color w:val="000000"/>
          <w:sz w:val="28"/>
          <w:szCs w:val="28"/>
        </w:rPr>
      </w:pPr>
      <w:proofErr w:type="gramStart"/>
      <w:r w:rsidRPr="00430B60">
        <w:rPr>
          <w:rFonts w:ascii="Times New Roman" w:hAnsi="Times New Roman"/>
          <w:bCs/>
          <w:color w:val="000000"/>
          <w:sz w:val="28"/>
          <w:szCs w:val="28"/>
        </w:rPr>
        <w:t xml:space="preserve">В соответствии с Концепцией долгосрочного социально-экономического развития </w:t>
      </w:r>
      <w:r w:rsidRPr="00430B60">
        <w:rPr>
          <w:rFonts w:ascii="Times New Roman" w:hAnsi="Times New Roman"/>
          <w:color w:val="000000"/>
          <w:sz w:val="28"/>
          <w:szCs w:val="28"/>
        </w:rPr>
        <w:t xml:space="preserve">Ленинградской области  </w:t>
      </w:r>
      <w:r w:rsidRPr="00430B60">
        <w:rPr>
          <w:rFonts w:ascii="Times New Roman" w:hAnsi="Times New Roman"/>
          <w:bCs/>
          <w:color w:val="000000"/>
          <w:sz w:val="28"/>
          <w:szCs w:val="28"/>
        </w:rPr>
        <w:t>на период до 2025 года, утвержденной областным законом от 28.06.2013г.№ 45-оз, а также иными стратегическими документами, к приоритетным направлениям государственной политики в области социальной поддержки отнесено повышение эффективности социальной поддержки отдельных групп населения, в том числе путем усиления адресности региональных программ государственной социальной помощи, совершенствования процедур проверки нуждаемости граждан, внедрения</w:t>
      </w:r>
      <w:proofErr w:type="gramEnd"/>
      <w:r w:rsidRPr="00430B60">
        <w:rPr>
          <w:rFonts w:ascii="Times New Roman" w:hAnsi="Times New Roman"/>
          <w:bCs/>
          <w:color w:val="000000"/>
          <w:sz w:val="28"/>
          <w:szCs w:val="28"/>
        </w:rPr>
        <w:t xml:space="preserve"> современных социальных технологий оказания помощи, в том числе системы социальных контрактов.</w:t>
      </w:r>
    </w:p>
    <w:p w:rsidR="00AC4480" w:rsidRPr="00430B60" w:rsidRDefault="00AC4480" w:rsidP="00D40F2B">
      <w:pPr>
        <w:shd w:val="clear" w:color="auto" w:fill="FFFFFF"/>
        <w:spacing w:after="0" w:line="240" w:lineRule="auto"/>
        <w:ind w:firstLine="709"/>
        <w:jc w:val="both"/>
        <w:rPr>
          <w:rFonts w:ascii="Times New Roman" w:hAnsi="Times New Roman"/>
          <w:bCs/>
          <w:color w:val="000000"/>
          <w:sz w:val="28"/>
          <w:szCs w:val="28"/>
        </w:rPr>
      </w:pPr>
      <w:r w:rsidRPr="00430B60">
        <w:rPr>
          <w:rFonts w:ascii="Times New Roman" w:hAnsi="Times New Roman"/>
          <w:bCs/>
          <w:color w:val="000000"/>
          <w:sz w:val="28"/>
          <w:szCs w:val="28"/>
        </w:rPr>
        <w:t>Указанные приоритеты направлены на повышение уровня и качества жизни населения, обеспечение адресной поддержки лиц, относящихся к категории малообеспеченных, формирование системы социальной поддержки и адаптации, обеспечивающей помимо функции социальной защиты также функции социального развития, создание доступных механизмов «социального лифта» для всех, в том числе для социально уязвимых категорий населения.</w:t>
      </w:r>
    </w:p>
    <w:p w:rsidR="00AC4480" w:rsidRPr="00430B60" w:rsidRDefault="00AC4480" w:rsidP="00D40F2B">
      <w:pPr>
        <w:shd w:val="clear" w:color="auto" w:fill="FFFFFF"/>
        <w:spacing w:after="0" w:line="240" w:lineRule="auto"/>
        <w:ind w:firstLine="709"/>
        <w:jc w:val="both"/>
        <w:rPr>
          <w:rFonts w:ascii="Times New Roman" w:hAnsi="Times New Roman"/>
          <w:color w:val="000000"/>
          <w:sz w:val="28"/>
          <w:szCs w:val="28"/>
        </w:rPr>
      </w:pPr>
      <w:r w:rsidRPr="00430B60">
        <w:rPr>
          <w:rFonts w:ascii="Times New Roman" w:hAnsi="Times New Roman"/>
          <w:bCs/>
          <w:color w:val="000000"/>
          <w:sz w:val="28"/>
          <w:szCs w:val="28"/>
        </w:rPr>
        <w:t>Исходя из системы целей</w:t>
      </w:r>
      <w:r>
        <w:rPr>
          <w:rFonts w:ascii="Times New Roman" w:hAnsi="Times New Roman"/>
          <w:bCs/>
          <w:color w:val="000000"/>
          <w:sz w:val="28"/>
          <w:szCs w:val="28"/>
        </w:rPr>
        <w:t>,</w:t>
      </w:r>
      <w:r w:rsidRPr="00430B60">
        <w:rPr>
          <w:rFonts w:ascii="Times New Roman" w:hAnsi="Times New Roman"/>
          <w:bCs/>
          <w:color w:val="000000"/>
          <w:sz w:val="28"/>
          <w:szCs w:val="28"/>
        </w:rPr>
        <w:t xml:space="preserve"> определена цель подпрограммы – </w:t>
      </w:r>
      <w:r w:rsidRPr="00430B60">
        <w:rPr>
          <w:rFonts w:ascii="Times New Roman" w:hAnsi="Times New Roman"/>
          <w:color w:val="000000"/>
          <w:sz w:val="28"/>
          <w:szCs w:val="28"/>
        </w:rPr>
        <w:t xml:space="preserve">повышение уровня жизни граждан – получателей мер социальной поддержки. </w:t>
      </w:r>
    </w:p>
    <w:p w:rsidR="00AC4480" w:rsidRPr="00430B60" w:rsidRDefault="00AC4480" w:rsidP="00D40F2B">
      <w:pPr>
        <w:shd w:val="clear" w:color="auto" w:fill="FFFFFF"/>
        <w:spacing w:after="0" w:line="240" w:lineRule="auto"/>
        <w:ind w:firstLine="709"/>
        <w:jc w:val="both"/>
        <w:rPr>
          <w:rFonts w:ascii="Times New Roman" w:hAnsi="Times New Roman"/>
          <w:bCs/>
          <w:color w:val="000000"/>
          <w:sz w:val="28"/>
          <w:szCs w:val="28"/>
        </w:rPr>
      </w:pPr>
      <w:r w:rsidRPr="00430B60">
        <w:rPr>
          <w:rFonts w:ascii="Times New Roman" w:hAnsi="Times New Roman"/>
          <w:bCs/>
          <w:color w:val="000000"/>
          <w:sz w:val="28"/>
          <w:szCs w:val="28"/>
        </w:rPr>
        <w:t>В качестве индикаторов достижения данной цели предлагаются следующие показатели:</w:t>
      </w:r>
    </w:p>
    <w:p w:rsidR="00AC4480" w:rsidRPr="00430B60" w:rsidRDefault="00AC4480" w:rsidP="00D40F2B">
      <w:pPr>
        <w:spacing w:before="240" w:after="0" w:line="240" w:lineRule="auto"/>
        <w:ind w:firstLine="851"/>
        <w:jc w:val="both"/>
        <w:rPr>
          <w:rFonts w:ascii="Times New Roman" w:hAnsi="Times New Roman"/>
          <w:i/>
          <w:sz w:val="28"/>
          <w:szCs w:val="28"/>
        </w:rPr>
      </w:pPr>
      <w:r w:rsidRPr="00430B60">
        <w:rPr>
          <w:rFonts w:ascii="Times New Roman" w:hAnsi="Times New Roman"/>
          <w:i/>
          <w:sz w:val="28"/>
          <w:szCs w:val="28"/>
        </w:rPr>
        <w:t>1.</w:t>
      </w:r>
      <w:r w:rsidRPr="00430B60">
        <w:rPr>
          <w:rFonts w:ascii="Times New Roman" w:hAnsi="Times New Roman"/>
          <w:bCs/>
          <w:i/>
          <w:iCs/>
          <w:color w:val="000000"/>
          <w:sz w:val="28"/>
          <w:szCs w:val="28"/>
        </w:rPr>
        <w:t xml:space="preserve"> Уровень  удовлетворенности </w:t>
      </w:r>
      <w:r w:rsidRPr="00430B60">
        <w:rPr>
          <w:rFonts w:ascii="Times New Roman" w:hAnsi="Times New Roman"/>
          <w:i/>
          <w:sz w:val="28"/>
          <w:szCs w:val="28"/>
        </w:rPr>
        <w:t>отдельных категорий граждан из числа инвалидов и пенсионеров качеством предоставления государственных</w:t>
      </w:r>
      <w:r>
        <w:rPr>
          <w:rFonts w:ascii="Times New Roman" w:hAnsi="Times New Roman"/>
          <w:i/>
          <w:sz w:val="28"/>
          <w:szCs w:val="28"/>
        </w:rPr>
        <w:t xml:space="preserve"> (муниципальных)</w:t>
      </w:r>
      <w:r w:rsidRPr="00430B60">
        <w:rPr>
          <w:rFonts w:ascii="Times New Roman" w:hAnsi="Times New Roman"/>
          <w:i/>
          <w:sz w:val="28"/>
          <w:szCs w:val="28"/>
        </w:rPr>
        <w:t xml:space="preserve"> услуг в виде  мер социальной поддержки и социальных выплат.</w:t>
      </w:r>
    </w:p>
    <w:p w:rsidR="00AC4480" w:rsidRPr="00430B60" w:rsidRDefault="00AC4480" w:rsidP="00D40F2B">
      <w:pPr>
        <w:spacing w:after="0" w:line="240" w:lineRule="auto"/>
        <w:ind w:firstLine="708"/>
        <w:jc w:val="both"/>
        <w:rPr>
          <w:rFonts w:ascii="Times New Roman" w:hAnsi="Times New Roman"/>
          <w:sz w:val="28"/>
          <w:szCs w:val="28"/>
        </w:rPr>
      </w:pPr>
      <w:r w:rsidRPr="00430B60">
        <w:rPr>
          <w:rFonts w:ascii="Times New Roman" w:hAnsi="Times New Roman"/>
          <w:bCs/>
          <w:iCs/>
          <w:color w:val="000000"/>
          <w:sz w:val="28"/>
          <w:szCs w:val="28"/>
        </w:rPr>
        <w:t>Показатель позволяет оценивать качество и доступность</w:t>
      </w:r>
      <w:r w:rsidRPr="00430B60">
        <w:rPr>
          <w:rFonts w:ascii="Times New Roman" w:hAnsi="Times New Roman"/>
          <w:i/>
          <w:sz w:val="28"/>
          <w:szCs w:val="28"/>
        </w:rPr>
        <w:t xml:space="preserve"> </w:t>
      </w:r>
      <w:r w:rsidRPr="00430B60">
        <w:rPr>
          <w:rFonts w:ascii="Times New Roman" w:hAnsi="Times New Roman"/>
          <w:sz w:val="28"/>
          <w:szCs w:val="28"/>
        </w:rPr>
        <w:t>предоставления государственных</w:t>
      </w:r>
      <w:r>
        <w:rPr>
          <w:rFonts w:ascii="Times New Roman" w:hAnsi="Times New Roman"/>
          <w:sz w:val="28"/>
          <w:szCs w:val="28"/>
        </w:rPr>
        <w:t xml:space="preserve"> (муниципальных)</w:t>
      </w:r>
      <w:r w:rsidRPr="00430B60">
        <w:rPr>
          <w:rFonts w:ascii="Times New Roman" w:hAnsi="Times New Roman"/>
          <w:sz w:val="28"/>
          <w:szCs w:val="28"/>
        </w:rPr>
        <w:t xml:space="preserve"> услуг в виде  мер социальной поддержки и социальных выплат</w:t>
      </w:r>
      <w:r w:rsidRPr="00430B60">
        <w:rPr>
          <w:rFonts w:ascii="Times New Roman" w:hAnsi="Times New Roman"/>
          <w:bCs/>
          <w:iCs/>
          <w:color w:val="000000"/>
          <w:sz w:val="28"/>
          <w:szCs w:val="28"/>
        </w:rPr>
        <w:t xml:space="preserve">. </w:t>
      </w:r>
    </w:p>
    <w:p w:rsidR="00AC4480" w:rsidRPr="00430B60" w:rsidRDefault="00AC4480" w:rsidP="00D40F2B">
      <w:pPr>
        <w:spacing w:after="0" w:line="240" w:lineRule="auto"/>
        <w:ind w:firstLine="708"/>
        <w:jc w:val="both"/>
        <w:rPr>
          <w:rFonts w:ascii="Times New Roman" w:hAnsi="Times New Roman"/>
          <w:sz w:val="28"/>
          <w:szCs w:val="28"/>
        </w:rPr>
      </w:pPr>
      <w:proofErr w:type="gramStart"/>
      <w:r w:rsidRPr="00430B60">
        <w:rPr>
          <w:rFonts w:ascii="Times New Roman" w:hAnsi="Times New Roman"/>
          <w:bCs/>
          <w:iCs/>
          <w:color w:val="000000"/>
          <w:sz w:val="28"/>
          <w:szCs w:val="28"/>
        </w:rPr>
        <w:t>Показатель</w:t>
      </w:r>
      <w:r w:rsidRPr="00430B60">
        <w:rPr>
          <w:rFonts w:ascii="Times New Roman" w:hAnsi="Times New Roman"/>
          <w:sz w:val="28"/>
          <w:szCs w:val="28"/>
        </w:rPr>
        <w:t xml:space="preserve"> определяется как отношение опрошенных граждан, относящихся к отдельным категориям граждан из числа инвалидов и пенсионеров, удовлетворенных качеством предоставления государственных</w:t>
      </w:r>
      <w:r>
        <w:rPr>
          <w:rFonts w:ascii="Times New Roman" w:hAnsi="Times New Roman"/>
          <w:sz w:val="28"/>
          <w:szCs w:val="28"/>
        </w:rPr>
        <w:t xml:space="preserve"> (муниципальных)</w:t>
      </w:r>
      <w:r w:rsidRPr="00430B60">
        <w:rPr>
          <w:rFonts w:ascii="Times New Roman" w:hAnsi="Times New Roman"/>
          <w:sz w:val="28"/>
          <w:szCs w:val="28"/>
        </w:rPr>
        <w:t xml:space="preserve"> услуг в виде  мер социальной поддержки и социальных </w:t>
      </w:r>
      <w:r w:rsidRPr="00430B60">
        <w:rPr>
          <w:rFonts w:ascii="Times New Roman" w:hAnsi="Times New Roman"/>
          <w:sz w:val="28"/>
          <w:szCs w:val="28"/>
        </w:rPr>
        <w:lastRenderedPageBreak/>
        <w:t>выплат, к общей численности опрошенных граждан, относящихся к отдельным категориям граждан из числа инвалидов и пенсионеров, получивших государственные</w:t>
      </w:r>
      <w:r>
        <w:rPr>
          <w:rFonts w:ascii="Times New Roman" w:hAnsi="Times New Roman"/>
          <w:sz w:val="28"/>
          <w:szCs w:val="28"/>
        </w:rPr>
        <w:t xml:space="preserve"> (муниципальные)</w:t>
      </w:r>
      <w:r w:rsidRPr="00430B60">
        <w:rPr>
          <w:rFonts w:ascii="Times New Roman" w:hAnsi="Times New Roman"/>
          <w:sz w:val="28"/>
          <w:szCs w:val="28"/>
        </w:rPr>
        <w:t xml:space="preserve"> услуги в виде мер социальной поддержки и социальных выплат.</w:t>
      </w:r>
      <w:proofErr w:type="gramEnd"/>
    </w:p>
    <w:p w:rsidR="00AC4480" w:rsidRPr="00430B60" w:rsidRDefault="00AC4480" w:rsidP="00D40F2B">
      <w:pPr>
        <w:autoSpaceDE w:val="0"/>
        <w:autoSpaceDN w:val="0"/>
        <w:adjustRightInd w:val="0"/>
        <w:spacing w:after="0" w:line="240" w:lineRule="auto"/>
        <w:ind w:firstLine="709"/>
        <w:jc w:val="both"/>
        <w:outlineLvl w:val="2"/>
        <w:rPr>
          <w:rFonts w:ascii="Times New Roman" w:hAnsi="Times New Roman"/>
          <w:bCs/>
          <w:iCs/>
          <w:color w:val="000000"/>
          <w:sz w:val="28"/>
          <w:szCs w:val="28"/>
        </w:rPr>
      </w:pPr>
      <w:r w:rsidRPr="00430B60">
        <w:rPr>
          <w:rFonts w:ascii="Times New Roman" w:hAnsi="Times New Roman"/>
          <w:bCs/>
          <w:iCs/>
          <w:color w:val="000000"/>
          <w:sz w:val="28"/>
          <w:szCs w:val="28"/>
        </w:rPr>
        <w:t>Показатель рассчитывается на основе данных опроса  полученных в форме анкетирования.</w:t>
      </w:r>
    </w:p>
    <w:p w:rsidR="00AC4480" w:rsidRPr="00430B60" w:rsidRDefault="00AC4480" w:rsidP="00D40F2B">
      <w:pPr>
        <w:autoSpaceDE w:val="0"/>
        <w:autoSpaceDN w:val="0"/>
        <w:adjustRightInd w:val="0"/>
        <w:spacing w:after="0" w:line="240" w:lineRule="auto"/>
        <w:ind w:firstLine="709"/>
        <w:jc w:val="both"/>
        <w:outlineLvl w:val="2"/>
        <w:rPr>
          <w:rFonts w:ascii="Times New Roman" w:hAnsi="Times New Roman"/>
          <w:bCs/>
          <w:iCs/>
          <w:color w:val="000000"/>
          <w:sz w:val="28"/>
          <w:szCs w:val="28"/>
        </w:rPr>
      </w:pPr>
    </w:p>
    <w:p w:rsidR="00AC4480" w:rsidRPr="00430B60" w:rsidRDefault="00AC4480" w:rsidP="00430B60">
      <w:pPr>
        <w:autoSpaceDE w:val="0"/>
        <w:autoSpaceDN w:val="0"/>
        <w:adjustRightInd w:val="0"/>
        <w:spacing w:line="240" w:lineRule="auto"/>
        <w:ind w:firstLine="709"/>
        <w:jc w:val="both"/>
        <w:outlineLvl w:val="2"/>
        <w:rPr>
          <w:rFonts w:ascii="Times New Roman" w:hAnsi="Times New Roman"/>
          <w:color w:val="000000"/>
          <w:sz w:val="28"/>
          <w:szCs w:val="28"/>
        </w:rPr>
      </w:pPr>
      <w:r w:rsidRPr="00430B60">
        <w:rPr>
          <w:rFonts w:ascii="Times New Roman" w:hAnsi="Times New Roman"/>
          <w:color w:val="000000"/>
          <w:sz w:val="28"/>
          <w:szCs w:val="28"/>
        </w:rPr>
        <w:t>Показатель определяется по формуле:</w:t>
      </w:r>
    </w:p>
    <w:p w:rsidR="00AC4480" w:rsidRPr="00430B60" w:rsidRDefault="00AC4480" w:rsidP="00430B60">
      <w:pPr>
        <w:autoSpaceDE w:val="0"/>
        <w:autoSpaceDN w:val="0"/>
        <w:adjustRightInd w:val="0"/>
        <w:spacing w:line="240" w:lineRule="auto"/>
        <w:ind w:left="765"/>
        <w:jc w:val="both"/>
        <w:outlineLvl w:val="2"/>
        <w:rPr>
          <w:rFonts w:ascii="Times New Roman" w:hAnsi="Times New Roman"/>
          <w:color w:val="000000"/>
          <w:sz w:val="28"/>
          <w:szCs w:val="28"/>
        </w:rPr>
      </w:pPr>
      <w:r w:rsidRPr="00430B60">
        <w:rPr>
          <w:rFonts w:ascii="Times New Roman" w:hAnsi="Times New Roman"/>
          <w:color w:val="000000"/>
          <w:sz w:val="28"/>
          <w:szCs w:val="28"/>
        </w:rPr>
        <w:t xml:space="preserve">А  / В *100%, где: </w:t>
      </w:r>
    </w:p>
    <w:p w:rsidR="00AC4480" w:rsidRPr="00430B60" w:rsidRDefault="00AC4480" w:rsidP="00430B60">
      <w:pPr>
        <w:autoSpaceDE w:val="0"/>
        <w:autoSpaceDN w:val="0"/>
        <w:adjustRightInd w:val="0"/>
        <w:spacing w:line="240" w:lineRule="auto"/>
        <w:ind w:firstLine="709"/>
        <w:jc w:val="both"/>
        <w:outlineLvl w:val="2"/>
        <w:rPr>
          <w:rFonts w:ascii="Times New Roman" w:hAnsi="Times New Roman"/>
          <w:color w:val="000000"/>
          <w:sz w:val="28"/>
          <w:szCs w:val="28"/>
        </w:rPr>
      </w:pPr>
      <w:r w:rsidRPr="00430B60">
        <w:rPr>
          <w:rFonts w:ascii="Times New Roman" w:hAnsi="Times New Roman"/>
          <w:color w:val="000000"/>
          <w:sz w:val="28"/>
          <w:szCs w:val="28"/>
          <w:lang w:val="en-US"/>
        </w:rPr>
        <w:t>A</w:t>
      </w:r>
      <w:r w:rsidRPr="00430B60">
        <w:rPr>
          <w:rFonts w:ascii="Times New Roman" w:hAnsi="Times New Roman"/>
          <w:color w:val="000000"/>
          <w:sz w:val="28"/>
          <w:szCs w:val="28"/>
        </w:rPr>
        <w:t xml:space="preserve"> – </w:t>
      </w:r>
      <w:proofErr w:type="gramStart"/>
      <w:r w:rsidRPr="00430B60">
        <w:rPr>
          <w:rFonts w:ascii="Times New Roman" w:hAnsi="Times New Roman"/>
          <w:color w:val="000000"/>
          <w:sz w:val="28"/>
          <w:szCs w:val="28"/>
        </w:rPr>
        <w:t>численность</w:t>
      </w:r>
      <w:proofErr w:type="gramEnd"/>
      <w:r w:rsidRPr="00430B60">
        <w:rPr>
          <w:rFonts w:ascii="Times New Roman" w:hAnsi="Times New Roman"/>
          <w:sz w:val="28"/>
          <w:szCs w:val="28"/>
        </w:rPr>
        <w:t xml:space="preserve"> опрошенных граждан, относящихся к отдельным категориям граждан из числа инвалидов и пенсионеров, удовлетворенных качеством предоставления государственных</w:t>
      </w:r>
      <w:r>
        <w:rPr>
          <w:rFonts w:ascii="Times New Roman" w:hAnsi="Times New Roman"/>
          <w:sz w:val="28"/>
          <w:szCs w:val="28"/>
        </w:rPr>
        <w:t xml:space="preserve"> (муниципальных)</w:t>
      </w:r>
      <w:r w:rsidRPr="00430B60">
        <w:rPr>
          <w:rFonts w:ascii="Times New Roman" w:hAnsi="Times New Roman"/>
          <w:sz w:val="28"/>
          <w:szCs w:val="28"/>
        </w:rPr>
        <w:t xml:space="preserve"> услуг в виде  мер социальной поддержки и социальных выплат, человек</w:t>
      </w:r>
      <w:r w:rsidRPr="00430B60">
        <w:rPr>
          <w:rFonts w:ascii="Times New Roman" w:hAnsi="Times New Roman"/>
          <w:color w:val="000000"/>
          <w:sz w:val="28"/>
          <w:szCs w:val="28"/>
        </w:rPr>
        <w:t>;</w:t>
      </w:r>
    </w:p>
    <w:p w:rsidR="00AC4480" w:rsidRPr="00430B60" w:rsidRDefault="00AC4480" w:rsidP="00430B60">
      <w:pPr>
        <w:spacing w:line="240" w:lineRule="auto"/>
        <w:ind w:firstLine="708"/>
        <w:jc w:val="both"/>
        <w:rPr>
          <w:rFonts w:ascii="Times New Roman" w:hAnsi="Times New Roman"/>
          <w:sz w:val="28"/>
          <w:szCs w:val="28"/>
        </w:rPr>
      </w:pPr>
      <w:r w:rsidRPr="00430B60">
        <w:rPr>
          <w:rFonts w:ascii="Times New Roman" w:hAnsi="Times New Roman"/>
          <w:color w:val="000000"/>
          <w:sz w:val="28"/>
          <w:szCs w:val="28"/>
          <w:lang w:val="en-US"/>
        </w:rPr>
        <w:t>B</w:t>
      </w:r>
      <w:r w:rsidRPr="00430B60">
        <w:rPr>
          <w:rFonts w:ascii="Times New Roman" w:hAnsi="Times New Roman"/>
          <w:color w:val="000000"/>
          <w:sz w:val="28"/>
          <w:szCs w:val="28"/>
        </w:rPr>
        <w:t xml:space="preserve"> – </w:t>
      </w:r>
      <w:proofErr w:type="gramStart"/>
      <w:r w:rsidRPr="00430B60">
        <w:rPr>
          <w:rFonts w:ascii="Times New Roman" w:hAnsi="Times New Roman"/>
          <w:sz w:val="28"/>
          <w:szCs w:val="28"/>
        </w:rPr>
        <w:t>общая</w:t>
      </w:r>
      <w:proofErr w:type="gramEnd"/>
      <w:r w:rsidRPr="00430B60">
        <w:rPr>
          <w:rFonts w:ascii="Times New Roman" w:hAnsi="Times New Roman"/>
          <w:sz w:val="28"/>
          <w:szCs w:val="28"/>
        </w:rPr>
        <w:t xml:space="preserve"> численность опрошенных граждан, относящихся к отдельным категорий граждан из числа инвалидов и пенсионеров, получивших государственные</w:t>
      </w:r>
      <w:r>
        <w:rPr>
          <w:rFonts w:ascii="Times New Roman" w:hAnsi="Times New Roman"/>
          <w:sz w:val="28"/>
          <w:szCs w:val="28"/>
        </w:rPr>
        <w:t xml:space="preserve"> (муниципальные)</w:t>
      </w:r>
      <w:r w:rsidRPr="00430B60">
        <w:rPr>
          <w:rFonts w:ascii="Times New Roman" w:hAnsi="Times New Roman"/>
          <w:sz w:val="28"/>
          <w:szCs w:val="28"/>
        </w:rPr>
        <w:t xml:space="preserve"> услуги в виде мер социальной поддержки и социальных выплат, человек.</w:t>
      </w:r>
    </w:p>
    <w:p w:rsidR="00AC4480" w:rsidRPr="00430B60" w:rsidRDefault="00AC4480" w:rsidP="00430B60">
      <w:pPr>
        <w:autoSpaceDE w:val="0"/>
        <w:autoSpaceDN w:val="0"/>
        <w:adjustRightInd w:val="0"/>
        <w:spacing w:line="240" w:lineRule="auto"/>
        <w:ind w:firstLine="709"/>
        <w:jc w:val="both"/>
        <w:outlineLvl w:val="2"/>
        <w:rPr>
          <w:rFonts w:ascii="Times New Roman" w:hAnsi="Times New Roman"/>
          <w:i/>
          <w:color w:val="000000"/>
          <w:sz w:val="28"/>
          <w:szCs w:val="28"/>
        </w:rPr>
      </w:pPr>
      <w:r w:rsidRPr="00430B60">
        <w:rPr>
          <w:rFonts w:ascii="Times New Roman" w:hAnsi="Times New Roman"/>
          <w:i/>
          <w:color w:val="000000"/>
          <w:sz w:val="28"/>
          <w:szCs w:val="28"/>
        </w:rPr>
        <w:t>2.  Удельный вес граждан, получивших меры социальной поддержки с учетом среднедушевого дохода семьи (дохода одиноко проживающего гражданина) в соответствии с нормативными правовыми актами Ленинградской области и Российской Федерации, в общей численности граждан, получивших меры социальной поддержки.</w:t>
      </w:r>
    </w:p>
    <w:p w:rsidR="00AC4480" w:rsidRPr="00430B60" w:rsidRDefault="00AC4480" w:rsidP="00D40F2B">
      <w:pPr>
        <w:shd w:val="clear" w:color="auto" w:fill="FFFFFF"/>
        <w:spacing w:after="0" w:line="240" w:lineRule="auto"/>
        <w:ind w:firstLine="709"/>
        <w:jc w:val="both"/>
        <w:rPr>
          <w:rFonts w:ascii="Times New Roman" w:hAnsi="Times New Roman"/>
          <w:sz w:val="28"/>
          <w:szCs w:val="28"/>
        </w:rPr>
      </w:pPr>
      <w:r w:rsidRPr="00430B60">
        <w:rPr>
          <w:rFonts w:ascii="Times New Roman" w:hAnsi="Times New Roman"/>
          <w:sz w:val="28"/>
          <w:szCs w:val="28"/>
        </w:rPr>
        <w:t>Данный показатель позволяет количественно оценить конечные общественно значимые результаты реализации программы с позиций обеспечения роста материального благосостояния населения, снижения уровня бедности путем предоставления мер социальной поддержки, направленных на обеспечение доходов граждан.</w:t>
      </w:r>
    </w:p>
    <w:p w:rsidR="00AC4480" w:rsidRPr="00430B60" w:rsidRDefault="00AC4480" w:rsidP="00D40F2B">
      <w:pPr>
        <w:shd w:val="clear" w:color="auto" w:fill="FFFFFF"/>
        <w:spacing w:after="0" w:line="240" w:lineRule="auto"/>
        <w:ind w:firstLine="709"/>
        <w:jc w:val="both"/>
        <w:rPr>
          <w:rFonts w:ascii="Times New Roman" w:hAnsi="Times New Roman"/>
          <w:sz w:val="28"/>
          <w:szCs w:val="28"/>
        </w:rPr>
      </w:pPr>
      <w:proofErr w:type="gramStart"/>
      <w:r w:rsidRPr="00430B60">
        <w:rPr>
          <w:rFonts w:ascii="Times New Roman" w:hAnsi="Times New Roman"/>
          <w:sz w:val="28"/>
          <w:szCs w:val="28"/>
        </w:rPr>
        <w:t xml:space="preserve">Показатель определяется как отношение численности отдельных категорий граждан, имеющих низкий уровень индивидуального дохода, получивших в отчетном году денежные выплаты и компенсации (регулярные и разовые) в соответствии  с нормативными правовыми актами Российской Федерации и Ленинградской области, к общей численности граждан в </w:t>
      </w:r>
      <w:r>
        <w:rPr>
          <w:rFonts w:ascii="Times New Roman" w:hAnsi="Times New Roman"/>
          <w:sz w:val="28"/>
          <w:szCs w:val="28"/>
        </w:rPr>
        <w:t>Кингисеппском муниципальном районе</w:t>
      </w:r>
      <w:r w:rsidRPr="00430B60">
        <w:rPr>
          <w:rFonts w:ascii="Times New Roman" w:hAnsi="Times New Roman"/>
          <w:sz w:val="28"/>
          <w:szCs w:val="28"/>
        </w:rPr>
        <w:t xml:space="preserve">, получивших меры социальной поддержки. </w:t>
      </w:r>
      <w:proofErr w:type="gramEnd"/>
    </w:p>
    <w:p w:rsidR="00AC4480" w:rsidRPr="00430B60" w:rsidRDefault="00AC4480" w:rsidP="00430B60">
      <w:pPr>
        <w:shd w:val="clear" w:color="auto" w:fill="FFFFFF"/>
        <w:spacing w:line="240" w:lineRule="auto"/>
        <w:ind w:firstLine="709"/>
        <w:jc w:val="both"/>
        <w:rPr>
          <w:rFonts w:ascii="Times New Roman" w:hAnsi="Times New Roman"/>
          <w:sz w:val="28"/>
          <w:szCs w:val="28"/>
        </w:rPr>
      </w:pPr>
      <w:r w:rsidRPr="00430B60">
        <w:rPr>
          <w:rFonts w:ascii="Times New Roman" w:hAnsi="Times New Roman"/>
          <w:sz w:val="28"/>
          <w:szCs w:val="28"/>
        </w:rPr>
        <w:t>Показатель определяется на основе данных АИС «Соцзащита».</w:t>
      </w:r>
    </w:p>
    <w:p w:rsidR="00AC4480" w:rsidRPr="00430B60" w:rsidRDefault="00AC4480" w:rsidP="00430B60">
      <w:pPr>
        <w:shd w:val="clear" w:color="auto" w:fill="FFFFFF"/>
        <w:spacing w:line="240" w:lineRule="auto"/>
        <w:ind w:firstLine="709"/>
        <w:jc w:val="both"/>
        <w:rPr>
          <w:rFonts w:ascii="Times New Roman" w:hAnsi="Times New Roman"/>
          <w:sz w:val="28"/>
          <w:szCs w:val="28"/>
        </w:rPr>
      </w:pPr>
      <w:r w:rsidRPr="00430B60">
        <w:rPr>
          <w:rFonts w:ascii="Times New Roman" w:hAnsi="Times New Roman"/>
          <w:sz w:val="28"/>
          <w:szCs w:val="28"/>
        </w:rPr>
        <w:t xml:space="preserve">Показатель определяется по формуле:  </w:t>
      </w:r>
    </w:p>
    <w:p w:rsidR="00AC4480" w:rsidRPr="00430B60" w:rsidRDefault="00AC4480" w:rsidP="00430B60">
      <w:pPr>
        <w:adjustRightInd w:val="0"/>
        <w:spacing w:line="240" w:lineRule="auto"/>
        <w:ind w:firstLine="709"/>
        <w:outlineLvl w:val="2"/>
        <w:rPr>
          <w:rFonts w:ascii="Times New Roman" w:hAnsi="Times New Roman"/>
          <w:color w:val="000000"/>
          <w:sz w:val="28"/>
          <w:szCs w:val="28"/>
        </w:rPr>
      </w:pPr>
      <w:r w:rsidRPr="00430B60">
        <w:rPr>
          <w:rFonts w:ascii="Times New Roman" w:hAnsi="Times New Roman"/>
          <w:sz w:val="28"/>
          <w:szCs w:val="28"/>
        </w:rPr>
        <w:t>А</w:t>
      </w:r>
      <w:r w:rsidRPr="00430B60">
        <w:rPr>
          <w:rFonts w:ascii="Times New Roman" w:hAnsi="Times New Roman"/>
          <w:color w:val="000000"/>
          <w:sz w:val="28"/>
          <w:szCs w:val="28"/>
        </w:rPr>
        <w:t xml:space="preserve">  / В *100%, где: </w:t>
      </w:r>
    </w:p>
    <w:p w:rsidR="00AC4480" w:rsidRPr="00430B60" w:rsidRDefault="00AC4480" w:rsidP="00430B60">
      <w:pPr>
        <w:adjustRightInd w:val="0"/>
        <w:spacing w:line="240" w:lineRule="auto"/>
        <w:ind w:firstLine="709"/>
        <w:jc w:val="both"/>
        <w:outlineLvl w:val="2"/>
        <w:rPr>
          <w:rFonts w:ascii="Times New Roman" w:hAnsi="Times New Roman"/>
          <w:color w:val="000000"/>
          <w:sz w:val="28"/>
          <w:szCs w:val="28"/>
        </w:rPr>
      </w:pPr>
      <w:r w:rsidRPr="00430B60">
        <w:rPr>
          <w:rFonts w:ascii="Times New Roman" w:hAnsi="Times New Roman"/>
          <w:color w:val="000000"/>
          <w:sz w:val="28"/>
          <w:szCs w:val="28"/>
        </w:rPr>
        <w:t>A - численность граждан, имеющих низкий уровень индивидуального дохода, получивших в отчетном году денежные выплаты и компенсации (регулярные и разовые) в соответствии  с нормативными правовыми актами Российской Федерации и Ленинградской области, человек;</w:t>
      </w:r>
    </w:p>
    <w:p w:rsidR="00AC4480" w:rsidRPr="00430B60" w:rsidRDefault="00AC4480" w:rsidP="00430B60">
      <w:pPr>
        <w:adjustRightInd w:val="0"/>
        <w:spacing w:line="240" w:lineRule="auto"/>
        <w:ind w:firstLine="709"/>
        <w:jc w:val="both"/>
        <w:outlineLvl w:val="2"/>
        <w:rPr>
          <w:rFonts w:ascii="Times New Roman" w:hAnsi="Times New Roman"/>
          <w:i/>
          <w:sz w:val="28"/>
          <w:szCs w:val="28"/>
        </w:rPr>
      </w:pPr>
      <w:r w:rsidRPr="00430B60">
        <w:rPr>
          <w:rFonts w:ascii="Times New Roman" w:hAnsi="Times New Roman"/>
          <w:color w:val="000000"/>
          <w:sz w:val="28"/>
          <w:szCs w:val="28"/>
        </w:rPr>
        <w:t xml:space="preserve">B - общая численность граждан, получивших меры социальной поддержки в виде денежные выплат и компенсаций (регулярные и разовые) в </w:t>
      </w:r>
      <w:r w:rsidRPr="00430B60">
        <w:rPr>
          <w:rFonts w:ascii="Times New Roman" w:hAnsi="Times New Roman"/>
          <w:color w:val="000000"/>
          <w:sz w:val="28"/>
          <w:szCs w:val="28"/>
        </w:rPr>
        <w:lastRenderedPageBreak/>
        <w:t>соответствии  с нормативными правовыми актами Российской Федерации и Ленинградской области, человек.</w:t>
      </w:r>
    </w:p>
    <w:p w:rsidR="00AC4480" w:rsidRPr="00430B60" w:rsidRDefault="00AC4480" w:rsidP="00DA5159">
      <w:pPr>
        <w:shd w:val="clear" w:color="auto" w:fill="FFFFFF"/>
        <w:spacing w:after="0" w:line="240" w:lineRule="auto"/>
        <w:ind w:firstLine="709"/>
        <w:jc w:val="both"/>
        <w:rPr>
          <w:rFonts w:ascii="Times New Roman" w:hAnsi="Times New Roman"/>
          <w:bCs/>
          <w:color w:val="000000"/>
          <w:sz w:val="28"/>
          <w:szCs w:val="28"/>
        </w:rPr>
      </w:pPr>
      <w:proofErr w:type="gramStart"/>
      <w:r w:rsidRPr="00430B60">
        <w:rPr>
          <w:rFonts w:ascii="Times New Roman" w:hAnsi="Times New Roman"/>
          <w:bCs/>
          <w:color w:val="000000"/>
          <w:sz w:val="28"/>
          <w:szCs w:val="28"/>
        </w:rPr>
        <w:t>Динамика данных показателей по реализации программы будет складываться в результате реализации мер по повышению уровня адресности социальной поддержки малообеспеченных групп населения, в том числе путем совершенствования: региональной нормативной правовой базы (нормативных правовых актов и региональных программ),  определяющих контингенты получателей, условия и критерии предоставления мер социальной поддержки; развития системы выявления и учета граждан, нуждающихся в мерах социальной поддержки;</w:t>
      </w:r>
      <w:proofErr w:type="gramEnd"/>
      <w:r w:rsidRPr="00430B60">
        <w:rPr>
          <w:rFonts w:ascii="Times New Roman" w:hAnsi="Times New Roman"/>
          <w:bCs/>
          <w:color w:val="000000"/>
          <w:sz w:val="28"/>
          <w:szCs w:val="28"/>
        </w:rPr>
        <w:t xml:space="preserve"> посредством индексации социальных выплат с учетом уровня инфляции; путем расширения сферы применения программ адресной социальной поддержки, в том числе на основе социального контракта.</w:t>
      </w:r>
    </w:p>
    <w:p w:rsidR="00AC4480" w:rsidRPr="00430B60" w:rsidRDefault="00AC4480" w:rsidP="00DA5159">
      <w:pPr>
        <w:autoSpaceDE w:val="0"/>
        <w:autoSpaceDN w:val="0"/>
        <w:adjustRightInd w:val="0"/>
        <w:spacing w:after="0" w:line="240" w:lineRule="auto"/>
        <w:ind w:firstLine="709"/>
        <w:jc w:val="both"/>
        <w:outlineLvl w:val="2"/>
        <w:rPr>
          <w:rFonts w:ascii="Times New Roman" w:hAnsi="Times New Roman"/>
          <w:color w:val="000000"/>
          <w:sz w:val="28"/>
          <w:szCs w:val="28"/>
        </w:rPr>
      </w:pPr>
      <w:r w:rsidRPr="00430B60">
        <w:rPr>
          <w:rFonts w:ascii="Times New Roman" w:hAnsi="Times New Roman"/>
          <w:color w:val="000000"/>
          <w:sz w:val="28"/>
          <w:szCs w:val="28"/>
        </w:rPr>
        <w:t>Для достижения цели подпрограммы «Развитие мер социальной поддержки отдельных категорий граждан» программы должны быть решены следующие задачи:</w:t>
      </w:r>
    </w:p>
    <w:p w:rsidR="00AC4480" w:rsidRPr="00430B60" w:rsidRDefault="00AC4480" w:rsidP="00DA5159">
      <w:pPr>
        <w:tabs>
          <w:tab w:val="left" w:pos="317"/>
        </w:tabs>
        <w:autoSpaceDE w:val="0"/>
        <w:autoSpaceDN w:val="0"/>
        <w:adjustRightInd w:val="0"/>
        <w:spacing w:after="0" w:line="240" w:lineRule="auto"/>
        <w:jc w:val="both"/>
        <w:outlineLvl w:val="2"/>
        <w:rPr>
          <w:rFonts w:ascii="Times New Roman" w:hAnsi="Times New Roman"/>
          <w:color w:val="000000"/>
          <w:sz w:val="28"/>
          <w:szCs w:val="28"/>
        </w:rPr>
      </w:pPr>
      <w:r w:rsidRPr="00430B60">
        <w:rPr>
          <w:rFonts w:ascii="Times New Roman" w:hAnsi="Times New Roman"/>
          <w:color w:val="000000"/>
          <w:sz w:val="28"/>
          <w:szCs w:val="28"/>
        </w:rPr>
        <w:tab/>
      </w:r>
      <w:r w:rsidRPr="00430B60">
        <w:rPr>
          <w:rFonts w:ascii="Times New Roman" w:hAnsi="Times New Roman"/>
          <w:color w:val="000000"/>
          <w:sz w:val="28"/>
          <w:szCs w:val="28"/>
        </w:rPr>
        <w:tab/>
        <w:t>повышение качества предоставления государственных</w:t>
      </w:r>
      <w:r>
        <w:rPr>
          <w:rFonts w:ascii="Times New Roman" w:hAnsi="Times New Roman"/>
          <w:color w:val="000000"/>
          <w:sz w:val="28"/>
          <w:szCs w:val="28"/>
        </w:rPr>
        <w:t xml:space="preserve"> (муниципальных)</w:t>
      </w:r>
      <w:r w:rsidRPr="00430B60">
        <w:rPr>
          <w:rFonts w:ascii="Times New Roman" w:hAnsi="Times New Roman"/>
          <w:color w:val="000000"/>
          <w:sz w:val="28"/>
          <w:szCs w:val="28"/>
        </w:rPr>
        <w:t xml:space="preserve"> услуг по социальной поддержке отдельных категорий граждан;</w:t>
      </w:r>
    </w:p>
    <w:p w:rsidR="00AC4480" w:rsidRPr="00430B60" w:rsidRDefault="00AC4480" w:rsidP="00DA5159">
      <w:pPr>
        <w:autoSpaceDE w:val="0"/>
        <w:autoSpaceDN w:val="0"/>
        <w:adjustRightInd w:val="0"/>
        <w:spacing w:after="0" w:line="240" w:lineRule="auto"/>
        <w:ind w:firstLine="709"/>
        <w:jc w:val="both"/>
        <w:outlineLvl w:val="2"/>
        <w:rPr>
          <w:rFonts w:ascii="Times New Roman" w:hAnsi="Times New Roman"/>
          <w:color w:val="000000"/>
          <w:sz w:val="28"/>
          <w:szCs w:val="28"/>
        </w:rPr>
      </w:pPr>
      <w:r w:rsidRPr="00430B60">
        <w:rPr>
          <w:rFonts w:ascii="Times New Roman" w:hAnsi="Times New Roman"/>
          <w:color w:val="000000"/>
          <w:sz w:val="28"/>
          <w:szCs w:val="28"/>
        </w:rPr>
        <w:t>повышение охвата бедного населения программами предоставления мер социальной поддержки.</w:t>
      </w:r>
    </w:p>
    <w:p w:rsidR="00AC4480" w:rsidRPr="00430B60" w:rsidRDefault="00AC4480" w:rsidP="00DA5159">
      <w:pPr>
        <w:autoSpaceDE w:val="0"/>
        <w:autoSpaceDN w:val="0"/>
        <w:adjustRightInd w:val="0"/>
        <w:spacing w:after="0" w:line="240" w:lineRule="auto"/>
        <w:ind w:firstLine="709"/>
        <w:jc w:val="both"/>
        <w:outlineLvl w:val="2"/>
        <w:rPr>
          <w:rFonts w:ascii="Times New Roman" w:hAnsi="Times New Roman"/>
          <w:color w:val="000000"/>
          <w:sz w:val="28"/>
          <w:szCs w:val="28"/>
        </w:rPr>
      </w:pPr>
      <w:r w:rsidRPr="00430B60">
        <w:rPr>
          <w:rFonts w:ascii="Times New Roman" w:hAnsi="Times New Roman"/>
          <w:color w:val="000000"/>
          <w:sz w:val="28"/>
          <w:szCs w:val="28"/>
        </w:rPr>
        <w:t xml:space="preserve">Ожидаемые результаты реализации подпрограммы программы: </w:t>
      </w:r>
    </w:p>
    <w:p w:rsidR="00AC4480" w:rsidRPr="00430B60" w:rsidRDefault="00AC4480" w:rsidP="00DA5159">
      <w:pPr>
        <w:autoSpaceDE w:val="0"/>
        <w:autoSpaceDN w:val="0"/>
        <w:adjustRightInd w:val="0"/>
        <w:spacing w:after="0" w:line="240" w:lineRule="auto"/>
        <w:ind w:firstLine="709"/>
        <w:jc w:val="both"/>
        <w:outlineLvl w:val="2"/>
        <w:rPr>
          <w:rFonts w:ascii="Times New Roman" w:hAnsi="Times New Roman"/>
          <w:color w:val="000000"/>
          <w:sz w:val="28"/>
          <w:szCs w:val="28"/>
        </w:rPr>
      </w:pPr>
      <w:r w:rsidRPr="00430B60">
        <w:rPr>
          <w:rFonts w:ascii="Times New Roman" w:hAnsi="Times New Roman"/>
          <w:color w:val="000000"/>
          <w:sz w:val="28"/>
          <w:szCs w:val="28"/>
        </w:rPr>
        <w:t xml:space="preserve">- удовлетворенность </w:t>
      </w:r>
      <w:r w:rsidRPr="00430B60">
        <w:rPr>
          <w:rFonts w:ascii="Times New Roman" w:hAnsi="Times New Roman"/>
          <w:sz w:val="28"/>
          <w:szCs w:val="28"/>
        </w:rPr>
        <w:t xml:space="preserve">граждан, относящихся к отдельным категориям граждан из числа инвалидов и пенсионеров, качеством предоставленных государственных услуг по мерам социальной поддержки; </w:t>
      </w:r>
    </w:p>
    <w:p w:rsidR="00AC4480" w:rsidRPr="00430B60" w:rsidRDefault="00AC4480" w:rsidP="00DA5159">
      <w:pPr>
        <w:autoSpaceDE w:val="0"/>
        <w:autoSpaceDN w:val="0"/>
        <w:adjustRightInd w:val="0"/>
        <w:spacing w:after="0" w:line="240" w:lineRule="auto"/>
        <w:ind w:firstLine="709"/>
        <w:jc w:val="both"/>
        <w:outlineLvl w:val="1"/>
        <w:rPr>
          <w:rFonts w:ascii="Times New Roman" w:hAnsi="Times New Roman"/>
          <w:color w:val="000000"/>
          <w:sz w:val="28"/>
          <w:szCs w:val="28"/>
        </w:rPr>
      </w:pPr>
      <w:r w:rsidRPr="00430B60">
        <w:rPr>
          <w:rFonts w:ascii="Times New Roman" w:hAnsi="Times New Roman"/>
          <w:color w:val="000000"/>
          <w:sz w:val="28"/>
          <w:szCs w:val="28"/>
        </w:rPr>
        <w:t>- снижение уровня бедности отдельных категорий граждан - получателей  мер социальной поддержки.</w:t>
      </w:r>
    </w:p>
    <w:p w:rsidR="00AC4480" w:rsidRPr="00430B60" w:rsidRDefault="00AC4480" w:rsidP="00D91C43">
      <w:pPr>
        <w:autoSpaceDE w:val="0"/>
        <w:autoSpaceDN w:val="0"/>
        <w:adjustRightInd w:val="0"/>
        <w:spacing w:after="0" w:line="240" w:lineRule="auto"/>
        <w:ind w:firstLine="709"/>
        <w:jc w:val="both"/>
        <w:rPr>
          <w:rFonts w:ascii="Times New Roman" w:hAnsi="Times New Roman"/>
          <w:color w:val="000000"/>
          <w:sz w:val="28"/>
          <w:szCs w:val="28"/>
        </w:rPr>
      </w:pPr>
      <w:r w:rsidRPr="00430B60">
        <w:rPr>
          <w:rFonts w:ascii="Times New Roman" w:hAnsi="Times New Roman"/>
          <w:color w:val="000000"/>
          <w:sz w:val="28"/>
          <w:szCs w:val="28"/>
        </w:rPr>
        <w:t>Реализация мероприятий подпрограммы «Развитие мер социальной поддержки отдельных категорий граждан»</w:t>
      </w:r>
      <w:r w:rsidRPr="00430B60">
        <w:rPr>
          <w:rFonts w:ascii="Times New Roman" w:hAnsi="Times New Roman"/>
          <w:b/>
          <w:color w:val="000000"/>
          <w:sz w:val="28"/>
          <w:szCs w:val="28"/>
        </w:rPr>
        <w:t xml:space="preserve"> </w:t>
      </w:r>
      <w:r w:rsidRPr="00430B60">
        <w:rPr>
          <w:rFonts w:ascii="Times New Roman" w:hAnsi="Times New Roman"/>
          <w:color w:val="000000"/>
          <w:sz w:val="28"/>
          <w:szCs w:val="28"/>
        </w:rPr>
        <w:t>программы, наряду с прогнозируемыми позитивными тенденциями в экономике и социальной сфере, будут способствовать решению задач повышения уровня жизни населения, сокращения бедности, улучшения социального климата в обществе.</w:t>
      </w:r>
    </w:p>
    <w:p w:rsidR="00AC4480" w:rsidRPr="00430B60" w:rsidRDefault="00AC4480" w:rsidP="00430B60">
      <w:pPr>
        <w:autoSpaceDE w:val="0"/>
        <w:autoSpaceDN w:val="0"/>
        <w:adjustRightInd w:val="0"/>
        <w:spacing w:after="120" w:line="240" w:lineRule="auto"/>
        <w:ind w:firstLine="709"/>
        <w:jc w:val="both"/>
        <w:rPr>
          <w:rFonts w:ascii="Times New Roman" w:hAnsi="Times New Roman"/>
          <w:color w:val="000000"/>
          <w:sz w:val="14"/>
          <w:szCs w:val="28"/>
        </w:rPr>
      </w:pPr>
    </w:p>
    <w:p w:rsidR="00AC4480" w:rsidRPr="00430B60" w:rsidRDefault="00AC4480" w:rsidP="00430B60">
      <w:pPr>
        <w:spacing w:line="240" w:lineRule="auto"/>
        <w:jc w:val="center"/>
        <w:rPr>
          <w:rFonts w:ascii="Times New Roman" w:hAnsi="Times New Roman"/>
          <w:b/>
          <w:color w:val="000000"/>
          <w:sz w:val="28"/>
          <w:szCs w:val="28"/>
        </w:rPr>
      </w:pPr>
      <w:r w:rsidRPr="00430B60">
        <w:rPr>
          <w:rFonts w:ascii="Times New Roman" w:hAnsi="Times New Roman"/>
          <w:b/>
          <w:color w:val="000000"/>
          <w:sz w:val="28"/>
          <w:szCs w:val="28"/>
          <w:lang w:val="en-US"/>
        </w:rPr>
        <w:t>III</w:t>
      </w:r>
      <w:r w:rsidRPr="00430B60">
        <w:rPr>
          <w:rFonts w:ascii="Times New Roman" w:hAnsi="Times New Roman"/>
          <w:b/>
          <w:color w:val="000000"/>
          <w:sz w:val="28"/>
          <w:szCs w:val="28"/>
        </w:rPr>
        <w:t xml:space="preserve">. Этапы и сроки реализации </w:t>
      </w:r>
      <w:r w:rsidRPr="00430B60">
        <w:rPr>
          <w:rFonts w:ascii="Times New Roman" w:hAnsi="Times New Roman"/>
          <w:b/>
          <w:sz w:val="28"/>
          <w:szCs w:val="28"/>
        </w:rPr>
        <w:t xml:space="preserve">подпрограммы </w:t>
      </w:r>
      <w:r w:rsidRPr="00430B60">
        <w:rPr>
          <w:rFonts w:ascii="Times New Roman" w:hAnsi="Times New Roman"/>
          <w:b/>
          <w:sz w:val="28"/>
          <w:szCs w:val="28"/>
          <w:lang w:eastAsia="en-US"/>
        </w:rPr>
        <w:t xml:space="preserve">«Развитие мер социальной поддержки отдельных категорий граждан» </w:t>
      </w:r>
    </w:p>
    <w:p w:rsidR="00AC4480" w:rsidRPr="00430B60" w:rsidRDefault="00AC4480" w:rsidP="00430B60">
      <w:pPr>
        <w:shd w:val="clear" w:color="auto" w:fill="FFFFFF"/>
        <w:autoSpaceDE w:val="0"/>
        <w:autoSpaceDN w:val="0"/>
        <w:adjustRightInd w:val="0"/>
        <w:spacing w:line="240" w:lineRule="auto"/>
        <w:ind w:firstLine="709"/>
        <w:jc w:val="both"/>
        <w:rPr>
          <w:rFonts w:ascii="Times New Roman" w:hAnsi="Times New Roman"/>
          <w:color w:val="000000"/>
          <w:sz w:val="28"/>
          <w:szCs w:val="28"/>
        </w:rPr>
      </w:pPr>
      <w:r w:rsidRPr="00430B60">
        <w:rPr>
          <w:rFonts w:ascii="Times New Roman" w:hAnsi="Times New Roman"/>
          <w:color w:val="000000"/>
          <w:sz w:val="28"/>
          <w:szCs w:val="28"/>
        </w:rPr>
        <w:t>Сроки реализации Подпрограммы - 2014 - 20</w:t>
      </w:r>
      <w:r>
        <w:rPr>
          <w:rFonts w:ascii="Times New Roman" w:hAnsi="Times New Roman"/>
          <w:color w:val="000000"/>
          <w:sz w:val="28"/>
          <w:szCs w:val="28"/>
        </w:rPr>
        <w:t>20</w:t>
      </w:r>
      <w:r w:rsidRPr="00430B60">
        <w:rPr>
          <w:rFonts w:ascii="Times New Roman" w:hAnsi="Times New Roman"/>
          <w:color w:val="000000"/>
          <w:sz w:val="28"/>
          <w:szCs w:val="28"/>
        </w:rPr>
        <w:t xml:space="preserve"> годы.</w:t>
      </w:r>
    </w:p>
    <w:p w:rsidR="00AC4480" w:rsidRPr="00430B60" w:rsidRDefault="00AC4480" w:rsidP="00430B60">
      <w:pPr>
        <w:shd w:val="clear" w:color="auto" w:fill="FFFFFF"/>
        <w:autoSpaceDE w:val="0"/>
        <w:autoSpaceDN w:val="0"/>
        <w:adjustRightInd w:val="0"/>
        <w:spacing w:line="240" w:lineRule="auto"/>
        <w:ind w:firstLine="709"/>
        <w:jc w:val="both"/>
        <w:rPr>
          <w:rFonts w:ascii="Times New Roman" w:hAnsi="Times New Roman"/>
          <w:color w:val="000000"/>
          <w:sz w:val="28"/>
          <w:szCs w:val="28"/>
        </w:rPr>
      </w:pPr>
      <w:r w:rsidRPr="00430B60">
        <w:rPr>
          <w:rFonts w:ascii="Times New Roman" w:hAnsi="Times New Roman"/>
          <w:color w:val="000000"/>
          <w:sz w:val="28"/>
          <w:szCs w:val="28"/>
        </w:rPr>
        <w:t>Выделение этапов реализации не предусмотрено.</w:t>
      </w:r>
    </w:p>
    <w:p w:rsidR="00AC4480" w:rsidRPr="00430B60" w:rsidRDefault="00AC4480" w:rsidP="00430B60">
      <w:pPr>
        <w:autoSpaceDE w:val="0"/>
        <w:autoSpaceDN w:val="0"/>
        <w:adjustRightInd w:val="0"/>
        <w:spacing w:line="240" w:lineRule="auto"/>
        <w:ind w:firstLine="540"/>
        <w:jc w:val="center"/>
        <w:outlineLvl w:val="2"/>
        <w:rPr>
          <w:rFonts w:ascii="Times New Roman" w:hAnsi="Times New Roman"/>
          <w:b/>
          <w:color w:val="000000"/>
          <w:sz w:val="28"/>
          <w:szCs w:val="28"/>
        </w:rPr>
      </w:pPr>
      <w:r w:rsidRPr="00430B60">
        <w:rPr>
          <w:rFonts w:ascii="Times New Roman" w:hAnsi="Times New Roman"/>
          <w:b/>
          <w:color w:val="000000"/>
          <w:sz w:val="28"/>
          <w:szCs w:val="28"/>
          <w:lang w:val="en-US"/>
        </w:rPr>
        <w:t>IV</w:t>
      </w:r>
      <w:r w:rsidRPr="00430B60">
        <w:rPr>
          <w:rFonts w:ascii="Times New Roman" w:hAnsi="Times New Roman"/>
          <w:b/>
          <w:color w:val="000000"/>
          <w:sz w:val="28"/>
          <w:szCs w:val="28"/>
        </w:rPr>
        <w:t xml:space="preserve">. Прогноз сводных показателей </w:t>
      </w:r>
      <w:r>
        <w:rPr>
          <w:rFonts w:ascii="Times New Roman" w:hAnsi="Times New Roman"/>
          <w:b/>
          <w:color w:val="000000"/>
          <w:sz w:val="28"/>
          <w:szCs w:val="28"/>
        </w:rPr>
        <w:t>муниципальных</w:t>
      </w:r>
      <w:r w:rsidRPr="00430B60">
        <w:rPr>
          <w:rFonts w:ascii="Times New Roman" w:hAnsi="Times New Roman"/>
          <w:b/>
          <w:color w:val="000000"/>
          <w:sz w:val="28"/>
          <w:szCs w:val="28"/>
        </w:rPr>
        <w:t xml:space="preserve"> заданий в рамках </w:t>
      </w:r>
      <w:r w:rsidRPr="00430B60">
        <w:rPr>
          <w:rFonts w:ascii="Times New Roman" w:hAnsi="Times New Roman"/>
          <w:b/>
          <w:bCs/>
          <w:color w:val="000000"/>
          <w:sz w:val="28"/>
          <w:szCs w:val="28"/>
        </w:rPr>
        <w:t xml:space="preserve">подпрограммы </w:t>
      </w:r>
      <w:r w:rsidRPr="00430B60">
        <w:rPr>
          <w:rFonts w:ascii="Times New Roman" w:hAnsi="Times New Roman"/>
          <w:b/>
          <w:color w:val="000000"/>
          <w:sz w:val="28"/>
          <w:szCs w:val="28"/>
        </w:rPr>
        <w:t xml:space="preserve">«Развитие мер социальной поддержки отдельных категорий граждан» </w:t>
      </w:r>
    </w:p>
    <w:p w:rsidR="00AC4480" w:rsidRPr="00430B60" w:rsidRDefault="00AC4480" w:rsidP="00430B60">
      <w:pPr>
        <w:spacing w:line="240" w:lineRule="auto"/>
        <w:ind w:firstLine="720"/>
        <w:jc w:val="both"/>
        <w:rPr>
          <w:rFonts w:ascii="Times New Roman" w:hAnsi="Times New Roman"/>
          <w:color w:val="000000"/>
          <w:sz w:val="28"/>
          <w:szCs w:val="28"/>
        </w:rPr>
      </w:pPr>
      <w:r w:rsidRPr="00430B60">
        <w:rPr>
          <w:rFonts w:ascii="Times New Roman" w:hAnsi="Times New Roman"/>
          <w:color w:val="000000"/>
          <w:sz w:val="28"/>
          <w:szCs w:val="28"/>
        </w:rPr>
        <w:t xml:space="preserve">В рамках подпрограммы </w:t>
      </w:r>
      <w:r w:rsidRPr="00430B60">
        <w:rPr>
          <w:rFonts w:ascii="Times New Roman" w:hAnsi="Times New Roman"/>
          <w:bCs/>
          <w:color w:val="000000"/>
          <w:sz w:val="28"/>
          <w:szCs w:val="28"/>
        </w:rPr>
        <w:t>«Развитие мер социальной поддержки отдельных категорий граждан» программы</w:t>
      </w:r>
      <w:r w:rsidRPr="00430B60">
        <w:rPr>
          <w:rFonts w:ascii="Times New Roman" w:hAnsi="Times New Roman"/>
          <w:color w:val="000000"/>
          <w:sz w:val="28"/>
          <w:szCs w:val="28"/>
        </w:rPr>
        <w:t xml:space="preserve"> выполнение </w:t>
      </w:r>
      <w:r>
        <w:rPr>
          <w:rFonts w:ascii="Times New Roman" w:hAnsi="Times New Roman"/>
          <w:color w:val="000000"/>
          <w:sz w:val="28"/>
          <w:szCs w:val="28"/>
        </w:rPr>
        <w:t>муниципальных</w:t>
      </w:r>
      <w:r w:rsidRPr="00430B60">
        <w:rPr>
          <w:rFonts w:ascii="Times New Roman" w:hAnsi="Times New Roman"/>
          <w:color w:val="000000"/>
          <w:sz w:val="28"/>
          <w:szCs w:val="28"/>
        </w:rPr>
        <w:t xml:space="preserve"> заданий на оказание государственных услуг (выполнение работ)  не предусматривается.</w:t>
      </w:r>
    </w:p>
    <w:p w:rsidR="00AC4480" w:rsidRPr="00430B60" w:rsidRDefault="00AC4480" w:rsidP="00D91C43">
      <w:pPr>
        <w:autoSpaceDE w:val="0"/>
        <w:autoSpaceDN w:val="0"/>
        <w:adjustRightInd w:val="0"/>
        <w:spacing w:after="0" w:line="240" w:lineRule="auto"/>
        <w:jc w:val="center"/>
        <w:outlineLvl w:val="2"/>
        <w:rPr>
          <w:rFonts w:ascii="Times New Roman" w:hAnsi="Times New Roman"/>
          <w:b/>
          <w:color w:val="000000"/>
          <w:sz w:val="28"/>
          <w:szCs w:val="28"/>
        </w:rPr>
      </w:pPr>
      <w:r w:rsidRPr="00430B60">
        <w:rPr>
          <w:rFonts w:ascii="Times New Roman" w:hAnsi="Times New Roman"/>
          <w:b/>
          <w:color w:val="000000"/>
          <w:sz w:val="28"/>
          <w:szCs w:val="28"/>
        </w:rPr>
        <w:t>V. Обобщенная характеристика основных мероприятий</w:t>
      </w:r>
    </w:p>
    <w:p w:rsidR="00AC4480" w:rsidRPr="00430B60" w:rsidRDefault="00AC4480" w:rsidP="00D91C43">
      <w:pPr>
        <w:autoSpaceDE w:val="0"/>
        <w:autoSpaceDN w:val="0"/>
        <w:adjustRightInd w:val="0"/>
        <w:spacing w:after="0" w:line="240" w:lineRule="auto"/>
        <w:ind w:firstLine="540"/>
        <w:jc w:val="center"/>
        <w:outlineLvl w:val="2"/>
        <w:rPr>
          <w:rFonts w:ascii="Times New Roman" w:hAnsi="Times New Roman"/>
          <w:b/>
          <w:color w:val="000000"/>
          <w:sz w:val="28"/>
          <w:szCs w:val="28"/>
        </w:rPr>
      </w:pPr>
      <w:r w:rsidRPr="00430B60">
        <w:rPr>
          <w:rFonts w:ascii="Times New Roman" w:hAnsi="Times New Roman"/>
          <w:b/>
          <w:bCs/>
          <w:color w:val="000000"/>
          <w:sz w:val="28"/>
          <w:szCs w:val="28"/>
        </w:rPr>
        <w:t xml:space="preserve">подпрограммы </w:t>
      </w:r>
      <w:r w:rsidRPr="00430B60">
        <w:rPr>
          <w:rFonts w:ascii="Times New Roman" w:hAnsi="Times New Roman"/>
          <w:b/>
          <w:color w:val="000000"/>
          <w:sz w:val="28"/>
          <w:szCs w:val="28"/>
        </w:rPr>
        <w:t xml:space="preserve">«Развитие мер социальной поддержки отдельных категорий граждан» </w:t>
      </w:r>
      <w:r w:rsidRPr="00430B60">
        <w:rPr>
          <w:rFonts w:ascii="Times New Roman" w:hAnsi="Times New Roman"/>
          <w:b/>
          <w:bCs/>
          <w:color w:val="000000"/>
          <w:sz w:val="28"/>
          <w:szCs w:val="28"/>
        </w:rPr>
        <w:t xml:space="preserve"> </w:t>
      </w:r>
    </w:p>
    <w:p w:rsidR="00AC4480" w:rsidRPr="00430B60" w:rsidRDefault="00AC4480" w:rsidP="003F7008">
      <w:pPr>
        <w:shd w:val="clear" w:color="auto" w:fill="FFFFFF"/>
        <w:spacing w:after="0" w:line="240" w:lineRule="auto"/>
        <w:ind w:firstLine="713"/>
        <w:jc w:val="both"/>
        <w:rPr>
          <w:rFonts w:ascii="Times New Roman" w:hAnsi="Times New Roman"/>
          <w:bCs/>
          <w:iCs/>
          <w:color w:val="000000"/>
          <w:sz w:val="28"/>
          <w:szCs w:val="28"/>
        </w:rPr>
      </w:pPr>
      <w:r w:rsidRPr="00430B60">
        <w:rPr>
          <w:rFonts w:ascii="Times New Roman" w:hAnsi="Times New Roman"/>
          <w:bCs/>
          <w:color w:val="000000"/>
          <w:sz w:val="28"/>
          <w:szCs w:val="28"/>
        </w:rPr>
        <w:lastRenderedPageBreak/>
        <w:t xml:space="preserve">В рамках </w:t>
      </w:r>
      <w:r w:rsidRPr="00430B60">
        <w:rPr>
          <w:rFonts w:ascii="Times New Roman" w:hAnsi="Times New Roman"/>
          <w:bCs/>
          <w:iCs/>
          <w:color w:val="000000"/>
          <w:sz w:val="28"/>
          <w:szCs w:val="28"/>
        </w:rPr>
        <w:t xml:space="preserve">достижения цели и решения задач данной подпрограммы </w:t>
      </w:r>
      <w:r w:rsidRPr="00430B60">
        <w:rPr>
          <w:rFonts w:ascii="Times New Roman" w:hAnsi="Times New Roman"/>
          <w:bCs/>
          <w:color w:val="000000"/>
          <w:sz w:val="28"/>
          <w:szCs w:val="28"/>
        </w:rPr>
        <w:t>за счет средств бюджета Ленинградской области и Российской Федерации будут реализованы мероприятия  по следующим направлениям:</w:t>
      </w:r>
    </w:p>
    <w:p w:rsidR="00AC4480" w:rsidRPr="00430B60" w:rsidRDefault="00AC4480" w:rsidP="003F7008">
      <w:pPr>
        <w:shd w:val="clear" w:color="auto" w:fill="FFFFFF"/>
        <w:spacing w:after="0" w:line="240" w:lineRule="auto"/>
        <w:ind w:firstLine="713"/>
        <w:jc w:val="both"/>
        <w:rPr>
          <w:rFonts w:ascii="Times New Roman" w:hAnsi="Times New Roman"/>
          <w:bCs/>
          <w:color w:val="000000"/>
          <w:sz w:val="28"/>
          <w:szCs w:val="28"/>
        </w:rPr>
      </w:pPr>
      <w:r w:rsidRPr="00430B60">
        <w:rPr>
          <w:rFonts w:ascii="Times New Roman" w:hAnsi="Times New Roman"/>
          <w:bCs/>
          <w:color w:val="000000"/>
          <w:sz w:val="28"/>
          <w:szCs w:val="28"/>
        </w:rPr>
        <w:t>- социальная поддержка граждан пожилого возраста, инвалидов,  ветеранов труда, лиц, проработавших в тылу в период Великой Отечественной войны 1941 - 1945 годов, жертв политических репрессий, малоимущих граждан;</w:t>
      </w:r>
    </w:p>
    <w:p w:rsidR="00AC4480" w:rsidRPr="00430B60" w:rsidRDefault="00AC4480" w:rsidP="003F7008">
      <w:pPr>
        <w:shd w:val="clear" w:color="auto" w:fill="FFFFFF"/>
        <w:spacing w:after="0" w:line="240" w:lineRule="auto"/>
        <w:ind w:firstLine="713"/>
        <w:jc w:val="both"/>
        <w:rPr>
          <w:rFonts w:ascii="Times New Roman" w:hAnsi="Times New Roman"/>
          <w:bCs/>
          <w:color w:val="000000"/>
          <w:sz w:val="28"/>
          <w:szCs w:val="28"/>
        </w:rPr>
      </w:pPr>
      <w:r w:rsidRPr="00430B60">
        <w:rPr>
          <w:rFonts w:ascii="Times New Roman" w:hAnsi="Times New Roman"/>
          <w:bCs/>
          <w:color w:val="000000"/>
          <w:sz w:val="28"/>
          <w:szCs w:val="28"/>
        </w:rPr>
        <w:t>- осуществление выплаты пособий и иных социальных выплат, в том числе социального пособия на погребение;</w:t>
      </w:r>
    </w:p>
    <w:p w:rsidR="00AC4480" w:rsidRPr="00430B60" w:rsidRDefault="00AC4480" w:rsidP="003F7008">
      <w:pPr>
        <w:shd w:val="clear" w:color="auto" w:fill="FFFFFF"/>
        <w:spacing w:after="0" w:line="240" w:lineRule="auto"/>
        <w:ind w:firstLine="713"/>
        <w:jc w:val="both"/>
        <w:rPr>
          <w:rFonts w:ascii="Times New Roman" w:hAnsi="Times New Roman"/>
          <w:bCs/>
          <w:color w:val="000000"/>
          <w:sz w:val="28"/>
          <w:szCs w:val="28"/>
        </w:rPr>
      </w:pPr>
      <w:r w:rsidRPr="00430B60">
        <w:rPr>
          <w:rFonts w:ascii="Times New Roman" w:hAnsi="Times New Roman"/>
          <w:bCs/>
          <w:color w:val="000000"/>
          <w:sz w:val="28"/>
          <w:szCs w:val="28"/>
        </w:rPr>
        <w:t>- организация предоставления гражданам субсидий и компенсационных выплат на оплату жилых помещений и коммунальных услуг.</w:t>
      </w:r>
    </w:p>
    <w:p w:rsidR="00AC4480" w:rsidRPr="00430B60" w:rsidRDefault="00AC4480" w:rsidP="003F7008">
      <w:pPr>
        <w:shd w:val="clear" w:color="auto" w:fill="FFFFFF"/>
        <w:spacing w:after="0" w:line="240" w:lineRule="auto"/>
        <w:ind w:firstLine="714"/>
        <w:jc w:val="both"/>
        <w:rPr>
          <w:rFonts w:ascii="Times New Roman" w:hAnsi="Times New Roman"/>
          <w:bCs/>
          <w:color w:val="000000"/>
          <w:sz w:val="28"/>
          <w:szCs w:val="28"/>
        </w:rPr>
      </w:pPr>
      <w:r w:rsidRPr="00430B60">
        <w:rPr>
          <w:rFonts w:ascii="Times New Roman" w:hAnsi="Times New Roman"/>
          <w:bCs/>
          <w:color w:val="000000"/>
          <w:sz w:val="28"/>
          <w:szCs w:val="28"/>
        </w:rPr>
        <w:t xml:space="preserve">Для решения вышеперечисленных задач в рамках подпрограммы </w:t>
      </w:r>
      <w:r w:rsidRPr="00430B60">
        <w:rPr>
          <w:rFonts w:ascii="Times New Roman" w:hAnsi="Times New Roman"/>
          <w:color w:val="000000"/>
          <w:sz w:val="28"/>
          <w:szCs w:val="28"/>
        </w:rPr>
        <w:t>«Развитие мер социальной поддержки отдельных категорий граждан»</w:t>
      </w:r>
      <w:r w:rsidRPr="00430B60">
        <w:rPr>
          <w:rFonts w:ascii="Times New Roman" w:hAnsi="Times New Roman"/>
          <w:b/>
          <w:color w:val="000000"/>
          <w:sz w:val="28"/>
          <w:szCs w:val="28"/>
        </w:rPr>
        <w:t xml:space="preserve"> </w:t>
      </w:r>
      <w:r w:rsidRPr="00430B60">
        <w:rPr>
          <w:rFonts w:ascii="Times New Roman" w:hAnsi="Times New Roman"/>
          <w:bCs/>
          <w:color w:val="000000"/>
          <w:sz w:val="28"/>
          <w:szCs w:val="28"/>
        </w:rPr>
        <w:t>программы будут реализованы следующие основные мероприятия:</w:t>
      </w:r>
    </w:p>
    <w:p w:rsidR="00AC4480" w:rsidRPr="00430B60" w:rsidRDefault="00AC4480" w:rsidP="003F7008">
      <w:pPr>
        <w:shd w:val="clear" w:color="auto" w:fill="FFFFFF"/>
        <w:spacing w:after="0" w:line="240" w:lineRule="auto"/>
        <w:ind w:firstLine="714"/>
        <w:jc w:val="both"/>
        <w:rPr>
          <w:rFonts w:ascii="Times New Roman" w:hAnsi="Times New Roman"/>
          <w:bCs/>
          <w:iCs/>
          <w:color w:val="000000"/>
          <w:sz w:val="28"/>
          <w:szCs w:val="28"/>
        </w:rPr>
      </w:pPr>
      <w:r w:rsidRPr="00430B60">
        <w:rPr>
          <w:rFonts w:ascii="Times New Roman" w:hAnsi="Times New Roman"/>
          <w:bCs/>
          <w:iCs/>
          <w:color w:val="000000"/>
          <w:sz w:val="28"/>
          <w:szCs w:val="28"/>
        </w:rPr>
        <w:t>1) Совершенствование организации предоставления социальных выплат и льгот в натуральной форме отдельным категориям граждан, включающее в себя предоставление  следующих выплат и льгот:</w:t>
      </w:r>
    </w:p>
    <w:p w:rsidR="00AC4480" w:rsidRPr="00430B60" w:rsidRDefault="00AC4480" w:rsidP="003F7008">
      <w:pPr>
        <w:shd w:val="clear" w:color="auto" w:fill="FFFFFF"/>
        <w:spacing w:after="0" w:line="240" w:lineRule="auto"/>
        <w:ind w:firstLine="714"/>
        <w:jc w:val="both"/>
        <w:rPr>
          <w:rFonts w:ascii="Times New Roman" w:hAnsi="Times New Roman"/>
          <w:bCs/>
          <w:iCs/>
          <w:color w:val="000000"/>
          <w:sz w:val="28"/>
          <w:szCs w:val="28"/>
        </w:rPr>
      </w:pPr>
      <w:r w:rsidRPr="00430B60">
        <w:rPr>
          <w:rFonts w:ascii="Times New Roman" w:hAnsi="Times New Roman"/>
          <w:bCs/>
          <w:iCs/>
          <w:color w:val="000000"/>
          <w:sz w:val="28"/>
          <w:szCs w:val="28"/>
        </w:rPr>
        <w:t>- ежемесячных денежных выплат ветеранам труда;</w:t>
      </w:r>
    </w:p>
    <w:p w:rsidR="00AC4480" w:rsidRPr="00430B60" w:rsidRDefault="00AC4480" w:rsidP="003F7008">
      <w:pPr>
        <w:shd w:val="clear" w:color="auto" w:fill="FFFFFF"/>
        <w:spacing w:after="0" w:line="240" w:lineRule="auto"/>
        <w:ind w:firstLine="714"/>
        <w:jc w:val="both"/>
        <w:rPr>
          <w:rFonts w:ascii="Times New Roman" w:hAnsi="Times New Roman"/>
          <w:bCs/>
          <w:iCs/>
          <w:color w:val="000000"/>
          <w:sz w:val="28"/>
          <w:szCs w:val="28"/>
        </w:rPr>
      </w:pPr>
      <w:r w:rsidRPr="00430B60">
        <w:rPr>
          <w:rFonts w:ascii="Times New Roman" w:hAnsi="Times New Roman"/>
          <w:bCs/>
          <w:iCs/>
          <w:color w:val="000000"/>
          <w:sz w:val="28"/>
          <w:szCs w:val="28"/>
        </w:rPr>
        <w:t>- ежемесячных денежных выплат жертвам политических репрессий;</w:t>
      </w:r>
    </w:p>
    <w:p w:rsidR="00AC4480" w:rsidRPr="00430B60" w:rsidRDefault="00AC4480" w:rsidP="00D91C43">
      <w:pPr>
        <w:shd w:val="clear" w:color="auto" w:fill="FFFFFF"/>
        <w:spacing w:after="0" w:line="240" w:lineRule="auto"/>
        <w:ind w:firstLine="714"/>
        <w:jc w:val="both"/>
        <w:rPr>
          <w:rFonts w:ascii="Times New Roman" w:hAnsi="Times New Roman"/>
          <w:bCs/>
          <w:iCs/>
          <w:color w:val="000000"/>
          <w:sz w:val="28"/>
          <w:szCs w:val="28"/>
        </w:rPr>
      </w:pPr>
      <w:r w:rsidRPr="00430B60">
        <w:rPr>
          <w:rFonts w:ascii="Times New Roman" w:hAnsi="Times New Roman"/>
          <w:bCs/>
          <w:iCs/>
          <w:color w:val="000000"/>
          <w:sz w:val="28"/>
          <w:szCs w:val="28"/>
        </w:rPr>
        <w:t>- ежемесячных денежных выплат 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награжденных орденами и медалями СССР за самоотверженный труд в период Великой Отечественной войны;</w:t>
      </w:r>
    </w:p>
    <w:p w:rsidR="00AC4480" w:rsidRPr="00430B60" w:rsidRDefault="00AC4480" w:rsidP="00D91C43">
      <w:pPr>
        <w:shd w:val="clear" w:color="auto" w:fill="FFFFFF"/>
        <w:spacing w:after="0" w:line="240" w:lineRule="auto"/>
        <w:ind w:firstLine="714"/>
        <w:jc w:val="both"/>
        <w:rPr>
          <w:rFonts w:ascii="Times New Roman" w:hAnsi="Times New Roman"/>
          <w:bCs/>
          <w:iCs/>
          <w:color w:val="000000"/>
          <w:sz w:val="28"/>
          <w:szCs w:val="28"/>
        </w:rPr>
      </w:pPr>
      <w:r w:rsidRPr="00430B60">
        <w:rPr>
          <w:rFonts w:ascii="Times New Roman" w:hAnsi="Times New Roman"/>
          <w:bCs/>
          <w:iCs/>
          <w:color w:val="000000"/>
          <w:sz w:val="28"/>
          <w:szCs w:val="28"/>
        </w:rPr>
        <w:t xml:space="preserve">- государственной социальной помощи малоимущим семьям и одиноко проживающим гражданам, в том числе на основе социального контракта; </w:t>
      </w:r>
    </w:p>
    <w:p w:rsidR="00AC4480" w:rsidRPr="00430B60" w:rsidRDefault="00AC4480" w:rsidP="00D91C43">
      <w:pPr>
        <w:shd w:val="clear" w:color="auto" w:fill="FFFFFF"/>
        <w:spacing w:after="0" w:line="240" w:lineRule="auto"/>
        <w:ind w:firstLine="714"/>
        <w:jc w:val="both"/>
        <w:rPr>
          <w:rFonts w:ascii="Times New Roman" w:hAnsi="Times New Roman"/>
          <w:bCs/>
          <w:iCs/>
          <w:color w:val="000000"/>
          <w:sz w:val="28"/>
          <w:szCs w:val="28"/>
        </w:rPr>
      </w:pPr>
      <w:r w:rsidRPr="00430B60">
        <w:rPr>
          <w:rFonts w:ascii="Times New Roman" w:hAnsi="Times New Roman"/>
          <w:bCs/>
          <w:iCs/>
          <w:color w:val="000000"/>
          <w:sz w:val="28"/>
          <w:szCs w:val="28"/>
        </w:rPr>
        <w:t>- ежегодной денежной выплаты гражданам, награжденным нагрудным</w:t>
      </w:r>
      <w:r w:rsidRPr="00430B60">
        <w:rPr>
          <w:rFonts w:ascii="Times New Roman" w:hAnsi="Times New Roman"/>
        </w:rPr>
        <w:t xml:space="preserve"> </w:t>
      </w:r>
      <w:r w:rsidRPr="00430B60">
        <w:rPr>
          <w:rFonts w:ascii="Times New Roman" w:hAnsi="Times New Roman"/>
          <w:bCs/>
          <w:iCs/>
          <w:color w:val="000000"/>
          <w:sz w:val="28"/>
          <w:szCs w:val="28"/>
        </w:rPr>
        <w:t>знаком «Почетный донор России» или нагрудным знаком «Почетный донор СССР»;</w:t>
      </w:r>
    </w:p>
    <w:p w:rsidR="00AC4480" w:rsidRPr="00430B60" w:rsidRDefault="00AC4480" w:rsidP="00D91C43">
      <w:pPr>
        <w:shd w:val="clear" w:color="auto" w:fill="FFFFFF"/>
        <w:spacing w:after="0" w:line="240" w:lineRule="auto"/>
        <w:ind w:firstLine="714"/>
        <w:jc w:val="both"/>
        <w:rPr>
          <w:rFonts w:ascii="Times New Roman" w:hAnsi="Times New Roman"/>
          <w:bCs/>
          <w:iCs/>
          <w:color w:val="000000"/>
          <w:sz w:val="28"/>
          <w:szCs w:val="28"/>
        </w:rPr>
      </w:pPr>
      <w:r w:rsidRPr="00430B60">
        <w:rPr>
          <w:rFonts w:ascii="Times New Roman" w:hAnsi="Times New Roman"/>
          <w:bCs/>
          <w:iCs/>
          <w:color w:val="000000"/>
          <w:sz w:val="28"/>
          <w:szCs w:val="28"/>
        </w:rPr>
        <w:t>- ежемесячного денежного вознаграждения лицам, удостоенным звания «Ветеран труда Ленинградской области»;</w:t>
      </w:r>
    </w:p>
    <w:p w:rsidR="00AC4480" w:rsidRPr="00430B60" w:rsidRDefault="00AC4480" w:rsidP="00D91C43">
      <w:pPr>
        <w:shd w:val="clear" w:color="auto" w:fill="FFFFFF"/>
        <w:spacing w:after="0" w:line="240" w:lineRule="auto"/>
        <w:ind w:firstLine="714"/>
        <w:jc w:val="both"/>
        <w:rPr>
          <w:rFonts w:ascii="Times New Roman" w:hAnsi="Times New Roman"/>
          <w:bCs/>
          <w:iCs/>
          <w:color w:val="000000"/>
          <w:sz w:val="28"/>
          <w:szCs w:val="28"/>
        </w:rPr>
      </w:pPr>
      <w:r w:rsidRPr="00430B60">
        <w:rPr>
          <w:rFonts w:ascii="Times New Roman" w:hAnsi="Times New Roman"/>
          <w:bCs/>
          <w:iCs/>
          <w:color w:val="000000"/>
          <w:sz w:val="28"/>
          <w:szCs w:val="28"/>
        </w:rPr>
        <w:t>- ежемесячных денежных компенсаций части расходов по оплате жилого помещения и коммунальных услуг ветеранам труда;</w:t>
      </w:r>
    </w:p>
    <w:p w:rsidR="00AC4480" w:rsidRPr="00430B60" w:rsidRDefault="00AC4480" w:rsidP="00D91C43">
      <w:pPr>
        <w:shd w:val="clear" w:color="auto" w:fill="FFFFFF"/>
        <w:spacing w:after="0" w:line="240" w:lineRule="auto"/>
        <w:ind w:firstLine="714"/>
        <w:jc w:val="both"/>
        <w:rPr>
          <w:rFonts w:ascii="Times New Roman" w:hAnsi="Times New Roman"/>
          <w:color w:val="000000"/>
          <w:sz w:val="28"/>
          <w:szCs w:val="28"/>
        </w:rPr>
      </w:pPr>
      <w:r w:rsidRPr="00430B60">
        <w:rPr>
          <w:rFonts w:ascii="Times New Roman" w:hAnsi="Times New Roman"/>
          <w:color w:val="000000"/>
          <w:sz w:val="28"/>
          <w:szCs w:val="28"/>
        </w:rPr>
        <w:t>- ежемесячных денежных компенсаций части расходов по оплате жилья и коммунальных услуг  специалистам, работающим и проживающим в сельской местности и поселках городского типа;</w:t>
      </w:r>
    </w:p>
    <w:p w:rsidR="00AC4480" w:rsidRPr="00430B60" w:rsidRDefault="00AC4480" w:rsidP="00D91C43">
      <w:pPr>
        <w:shd w:val="clear" w:color="auto" w:fill="FFFFFF"/>
        <w:spacing w:after="0" w:line="240" w:lineRule="auto"/>
        <w:ind w:firstLine="714"/>
        <w:jc w:val="both"/>
        <w:rPr>
          <w:rFonts w:ascii="Times New Roman" w:hAnsi="Times New Roman"/>
          <w:color w:val="000000"/>
          <w:sz w:val="28"/>
          <w:szCs w:val="28"/>
        </w:rPr>
      </w:pPr>
      <w:r w:rsidRPr="00430B60">
        <w:rPr>
          <w:rFonts w:ascii="Times New Roman" w:hAnsi="Times New Roman"/>
          <w:bCs/>
          <w:iCs/>
          <w:color w:val="000000"/>
          <w:sz w:val="28"/>
          <w:szCs w:val="28"/>
        </w:rPr>
        <w:t>- денежных компенсаций части расходов по оплате жилого помещения и коммунальных услуг жертвам политических репрессий;</w:t>
      </w:r>
    </w:p>
    <w:p w:rsidR="00AC4480" w:rsidRPr="00430B60" w:rsidRDefault="00AC4480" w:rsidP="00D91C43">
      <w:pPr>
        <w:shd w:val="clear" w:color="auto" w:fill="FFFFFF"/>
        <w:spacing w:after="0" w:line="240" w:lineRule="auto"/>
        <w:ind w:firstLine="714"/>
        <w:jc w:val="both"/>
        <w:rPr>
          <w:rFonts w:ascii="Times New Roman" w:hAnsi="Times New Roman"/>
          <w:color w:val="000000"/>
          <w:sz w:val="28"/>
          <w:szCs w:val="28"/>
        </w:rPr>
      </w:pPr>
      <w:r w:rsidRPr="00430B60">
        <w:rPr>
          <w:rFonts w:ascii="Times New Roman" w:hAnsi="Times New Roman"/>
          <w:color w:val="000000"/>
          <w:sz w:val="28"/>
          <w:szCs w:val="28"/>
        </w:rPr>
        <w:t>- субсидий на оплату жилого помещения и коммунальных услуг гражданам, имеющим право на их получение в соответствии с жилищным законодательством;</w:t>
      </w:r>
    </w:p>
    <w:p w:rsidR="00AC4480" w:rsidRPr="00430B60" w:rsidRDefault="00AC4480" w:rsidP="00D91C43">
      <w:pPr>
        <w:shd w:val="clear" w:color="auto" w:fill="FFFFFF"/>
        <w:spacing w:after="0" w:line="240" w:lineRule="auto"/>
        <w:ind w:firstLine="714"/>
        <w:jc w:val="both"/>
        <w:rPr>
          <w:rFonts w:ascii="Times New Roman" w:hAnsi="Times New Roman"/>
          <w:color w:val="000000"/>
          <w:sz w:val="28"/>
          <w:szCs w:val="28"/>
        </w:rPr>
      </w:pPr>
      <w:proofErr w:type="gramStart"/>
      <w:r w:rsidRPr="00430B60">
        <w:rPr>
          <w:rFonts w:ascii="Times New Roman" w:hAnsi="Times New Roman"/>
          <w:color w:val="000000"/>
          <w:sz w:val="28"/>
          <w:szCs w:val="28"/>
        </w:rPr>
        <w:t>- денежных компенсаций по оплате жилого помещения и коммунальных услуг, оказываемых в соответствии с федеральным законодательством гражданам, подвергшимся радиационному воздействию вследствие катастрофы на Чернобыльской АЭС, аварии на производственном объединении "Маяк", ядерных испытаний на Семипалатинском полигоне, и гражданам из подразделения особого риска, а также отдельным категориям граждан из числа ветеранов и инвалидов, проживающих в Ленинградской области;</w:t>
      </w:r>
      <w:proofErr w:type="gramEnd"/>
    </w:p>
    <w:p w:rsidR="00AC4480" w:rsidRPr="00430B60" w:rsidRDefault="00AC4480" w:rsidP="00D91C43">
      <w:pPr>
        <w:shd w:val="clear" w:color="auto" w:fill="FFFFFF"/>
        <w:spacing w:after="0" w:line="240" w:lineRule="auto"/>
        <w:ind w:firstLine="714"/>
        <w:jc w:val="both"/>
        <w:rPr>
          <w:rFonts w:ascii="Times New Roman" w:hAnsi="Times New Roman"/>
          <w:sz w:val="28"/>
          <w:szCs w:val="28"/>
        </w:rPr>
      </w:pPr>
      <w:proofErr w:type="gramStart"/>
      <w:r w:rsidRPr="00430B60">
        <w:rPr>
          <w:rFonts w:ascii="Times New Roman" w:hAnsi="Times New Roman"/>
          <w:sz w:val="28"/>
          <w:szCs w:val="28"/>
        </w:rPr>
        <w:lastRenderedPageBreak/>
        <w:t>- обеспечение  бесплатного изготовления и ремонта зубных протезов (кроме расходов на оплату стоимости драгоценных металлов и металлокерамики) ветеранам труда, 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награжденных орденами и медалями СССР за самоотверженный труд в период Великой Отечественной войны</w:t>
      </w:r>
      <w:proofErr w:type="gramEnd"/>
      <w:r w:rsidRPr="00430B60">
        <w:rPr>
          <w:rFonts w:ascii="Times New Roman" w:hAnsi="Times New Roman"/>
          <w:sz w:val="28"/>
          <w:szCs w:val="28"/>
        </w:rPr>
        <w:t>, реабилитированным лицам;</w:t>
      </w:r>
    </w:p>
    <w:p w:rsidR="00AC4480" w:rsidRPr="00430B60" w:rsidRDefault="00AC4480" w:rsidP="00D91C43">
      <w:pPr>
        <w:shd w:val="clear" w:color="auto" w:fill="FFFFFF"/>
        <w:spacing w:after="0" w:line="240" w:lineRule="auto"/>
        <w:ind w:firstLine="714"/>
        <w:jc w:val="both"/>
        <w:rPr>
          <w:rFonts w:ascii="Times New Roman" w:hAnsi="Times New Roman"/>
          <w:color w:val="000000"/>
          <w:sz w:val="28"/>
          <w:szCs w:val="28"/>
        </w:rPr>
      </w:pPr>
      <w:proofErr w:type="gramStart"/>
      <w:r w:rsidRPr="00430B60">
        <w:rPr>
          <w:rFonts w:ascii="Times New Roman" w:hAnsi="Times New Roman"/>
          <w:color w:val="000000"/>
          <w:sz w:val="28"/>
          <w:szCs w:val="28"/>
        </w:rPr>
        <w:t>- социального пособия на погребение, если умерший на день смерти не являлся получателем пенсии и не подлежал обязательному социальному страхованию на случай временной нетрудоспособности и в связи с материнством, а также при рождении мертвого ребенка по истечении 196 дней беременности, возмещению стоимости услуг специализированной службе по вопросам похоронного дела по погребению умершего, мертворожденного ребенка по истечении 196 дней беременности в случае</w:t>
      </w:r>
      <w:proofErr w:type="gramEnd"/>
      <w:r w:rsidRPr="00430B60">
        <w:rPr>
          <w:rFonts w:ascii="Times New Roman" w:hAnsi="Times New Roman"/>
          <w:color w:val="000000"/>
          <w:sz w:val="28"/>
          <w:szCs w:val="28"/>
        </w:rPr>
        <w:t xml:space="preserve"> отсутствия супруга (супруги), близких родственников, иных родственников либо законного представителя умершего или при невозможности осуществить ими погребение, погребению умершего на дому, на улице или в ином месте после установления органами внутренних дел личности умершего, а также погребению умерших, личность которых не установлена органами внутренних дел;</w:t>
      </w:r>
    </w:p>
    <w:p w:rsidR="00AC4480" w:rsidRPr="00430B60" w:rsidRDefault="00AC4480" w:rsidP="00D91C43">
      <w:pPr>
        <w:shd w:val="clear" w:color="auto" w:fill="FFFFFF"/>
        <w:spacing w:after="0" w:line="240" w:lineRule="auto"/>
        <w:ind w:firstLine="714"/>
        <w:jc w:val="both"/>
        <w:rPr>
          <w:rFonts w:ascii="Times New Roman" w:hAnsi="Times New Roman"/>
          <w:color w:val="000000"/>
          <w:sz w:val="28"/>
          <w:szCs w:val="28"/>
        </w:rPr>
      </w:pPr>
      <w:proofErr w:type="gramStart"/>
      <w:r w:rsidRPr="00430B60">
        <w:rPr>
          <w:rFonts w:ascii="Times New Roman" w:hAnsi="Times New Roman"/>
          <w:color w:val="000000"/>
          <w:sz w:val="28"/>
          <w:szCs w:val="28"/>
        </w:rPr>
        <w:t>- денежной компенсации расходов на бензин, ремонт, техническое обслуживание транспортных средств и запасные части к ним инвалидам, получившим транспортное средство бесплатно или приобретшим его на льготных условиях, инвалидам войны I и II групп, приобретшим транспортное средство за полную стоимость, инвалидам вследствие общего заболевания, инвалидам с детства, детям-инвалидам, имеющим медицинские показания на обеспечение транспортным средством и приобретшим его самостоятельно, и которые приобрели</w:t>
      </w:r>
      <w:proofErr w:type="gramEnd"/>
      <w:r w:rsidRPr="00430B60">
        <w:rPr>
          <w:rFonts w:ascii="Times New Roman" w:hAnsi="Times New Roman"/>
          <w:color w:val="000000"/>
          <w:sz w:val="28"/>
          <w:szCs w:val="28"/>
        </w:rPr>
        <w:t xml:space="preserve"> право на получение указанной компенсации до 1 января 2005 года;</w:t>
      </w:r>
    </w:p>
    <w:p w:rsidR="00AC4480" w:rsidRPr="00430B60" w:rsidRDefault="00AC4480" w:rsidP="00D91C43">
      <w:pPr>
        <w:shd w:val="clear" w:color="auto" w:fill="FFFFFF"/>
        <w:spacing w:after="0" w:line="240" w:lineRule="auto"/>
        <w:ind w:firstLine="714"/>
        <w:jc w:val="both"/>
        <w:rPr>
          <w:rFonts w:ascii="Times New Roman" w:hAnsi="Times New Roman"/>
          <w:color w:val="000000"/>
          <w:sz w:val="28"/>
          <w:szCs w:val="28"/>
        </w:rPr>
      </w:pPr>
      <w:r w:rsidRPr="00430B60">
        <w:rPr>
          <w:rFonts w:ascii="Times New Roman" w:hAnsi="Times New Roman"/>
          <w:color w:val="000000"/>
          <w:sz w:val="28"/>
          <w:szCs w:val="28"/>
        </w:rPr>
        <w:t xml:space="preserve">-  доплат к пенсиям </w:t>
      </w:r>
      <w:r>
        <w:rPr>
          <w:rFonts w:ascii="Times New Roman" w:hAnsi="Times New Roman"/>
          <w:color w:val="000000"/>
          <w:sz w:val="28"/>
          <w:szCs w:val="28"/>
        </w:rPr>
        <w:t>муниципальных</w:t>
      </w:r>
      <w:r w:rsidRPr="00430B60">
        <w:rPr>
          <w:rFonts w:ascii="Times New Roman" w:hAnsi="Times New Roman"/>
          <w:color w:val="000000"/>
          <w:sz w:val="28"/>
          <w:szCs w:val="28"/>
        </w:rPr>
        <w:t xml:space="preserve"> служащих;</w:t>
      </w:r>
    </w:p>
    <w:p w:rsidR="00AC4480" w:rsidRPr="00430B60" w:rsidRDefault="00AC4480" w:rsidP="00D91C43">
      <w:pPr>
        <w:shd w:val="clear" w:color="auto" w:fill="FFFFFF"/>
        <w:spacing w:after="0" w:line="240" w:lineRule="auto"/>
        <w:ind w:firstLine="714"/>
        <w:jc w:val="both"/>
        <w:rPr>
          <w:rFonts w:ascii="Times New Roman" w:hAnsi="Times New Roman"/>
          <w:color w:val="000000"/>
          <w:sz w:val="28"/>
          <w:szCs w:val="28"/>
        </w:rPr>
      </w:pPr>
      <w:r w:rsidRPr="00430B60">
        <w:rPr>
          <w:rFonts w:ascii="Times New Roman" w:hAnsi="Times New Roman"/>
          <w:color w:val="000000"/>
          <w:sz w:val="28"/>
          <w:szCs w:val="28"/>
        </w:rPr>
        <w:t xml:space="preserve">- государственных единовременных пособий и ежемесячных денежных компенсаций гражданам при возникновении </w:t>
      </w:r>
      <w:proofErr w:type="spellStart"/>
      <w:r w:rsidRPr="00430B60">
        <w:rPr>
          <w:rFonts w:ascii="Times New Roman" w:hAnsi="Times New Roman"/>
          <w:color w:val="000000"/>
          <w:sz w:val="28"/>
          <w:szCs w:val="28"/>
        </w:rPr>
        <w:t>поствакцинальных</w:t>
      </w:r>
      <w:proofErr w:type="spellEnd"/>
      <w:r w:rsidRPr="00430B60">
        <w:rPr>
          <w:rFonts w:ascii="Times New Roman" w:hAnsi="Times New Roman"/>
          <w:color w:val="000000"/>
          <w:sz w:val="28"/>
          <w:szCs w:val="28"/>
        </w:rPr>
        <w:t xml:space="preserve"> осложнений;</w:t>
      </w:r>
    </w:p>
    <w:p w:rsidR="00AC4480" w:rsidRPr="00430B60" w:rsidRDefault="00AC4480" w:rsidP="00D91C43">
      <w:pPr>
        <w:shd w:val="clear" w:color="auto" w:fill="FFFFFF"/>
        <w:spacing w:after="0" w:line="240" w:lineRule="auto"/>
        <w:ind w:firstLine="714"/>
        <w:jc w:val="both"/>
        <w:rPr>
          <w:rFonts w:ascii="Times New Roman" w:hAnsi="Times New Roman"/>
          <w:sz w:val="28"/>
          <w:szCs w:val="28"/>
        </w:rPr>
      </w:pPr>
      <w:r w:rsidRPr="00430B60">
        <w:rPr>
          <w:rFonts w:ascii="Times New Roman" w:hAnsi="Times New Roman"/>
          <w:sz w:val="28"/>
          <w:szCs w:val="28"/>
        </w:rPr>
        <w:t>- выплат инвалидам (в том числе детям-инвалидам), имеющим транспортные средства в соответствии с медицинскими показаниями, или их законным представителям компенсации в размере 50 процентов от уплаченной ими страховой премии по договору обязательного страхования;</w:t>
      </w:r>
    </w:p>
    <w:p w:rsidR="00AC4480" w:rsidRPr="00430B60" w:rsidRDefault="00AC4480" w:rsidP="00D91C43">
      <w:pPr>
        <w:shd w:val="clear" w:color="auto" w:fill="FFFFFF"/>
        <w:spacing w:after="0" w:line="240" w:lineRule="auto"/>
        <w:ind w:firstLine="714"/>
        <w:jc w:val="both"/>
        <w:rPr>
          <w:rFonts w:ascii="Times New Roman" w:hAnsi="Times New Roman"/>
          <w:color w:val="000000"/>
          <w:sz w:val="28"/>
          <w:szCs w:val="28"/>
        </w:rPr>
      </w:pPr>
      <w:r w:rsidRPr="00430B60">
        <w:rPr>
          <w:rFonts w:ascii="Times New Roman" w:hAnsi="Times New Roman"/>
          <w:color w:val="000000"/>
          <w:sz w:val="28"/>
          <w:szCs w:val="28"/>
        </w:rPr>
        <w:t>- единовременной выплаты лицам, постоянно проживающим на территории Ленинградской области и состоящим в браке 50, 60, 70 и 75 лет;</w:t>
      </w:r>
    </w:p>
    <w:p w:rsidR="00AC4480" w:rsidRPr="00430B60" w:rsidRDefault="00AC4480" w:rsidP="00D91C43">
      <w:pPr>
        <w:shd w:val="clear" w:color="auto" w:fill="FFFFFF"/>
        <w:spacing w:after="0" w:line="240" w:lineRule="auto"/>
        <w:ind w:firstLine="714"/>
        <w:jc w:val="both"/>
        <w:rPr>
          <w:rFonts w:ascii="Times New Roman" w:hAnsi="Times New Roman"/>
          <w:color w:val="000000"/>
          <w:sz w:val="28"/>
          <w:szCs w:val="28"/>
        </w:rPr>
      </w:pPr>
      <w:r w:rsidRPr="00430B60">
        <w:rPr>
          <w:rFonts w:ascii="Times New Roman" w:hAnsi="Times New Roman"/>
          <w:color w:val="000000"/>
          <w:sz w:val="28"/>
          <w:szCs w:val="28"/>
        </w:rPr>
        <w:t>- ежегодной денежной выплаты и компенсационной выплаты лицам, удостоенным звания «Почетный гражданин Ленинградской области»;</w:t>
      </w:r>
    </w:p>
    <w:p w:rsidR="00AC4480" w:rsidRPr="00430B60" w:rsidRDefault="00AC4480" w:rsidP="00D91C43">
      <w:pPr>
        <w:shd w:val="clear" w:color="auto" w:fill="FFFFFF"/>
        <w:spacing w:after="0" w:line="240" w:lineRule="auto"/>
        <w:ind w:firstLine="714"/>
        <w:jc w:val="both"/>
        <w:rPr>
          <w:rFonts w:ascii="Times New Roman" w:hAnsi="Times New Roman"/>
          <w:color w:val="000000"/>
          <w:sz w:val="28"/>
          <w:szCs w:val="28"/>
        </w:rPr>
      </w:pPr>
      <w:r w:rsidRPr="00430B60">
        <w:rPr>
          <w:rFonts w:ascii="Times New Roman" w:hAnsi="Times New Roman"/>
          <w:color w:val="000000"/>
          <w:sz w:val="28"/>
          <w:szCs w:val="28"/>
        </w:rPr>
        <w:t>- возмещения  расходов, связанных с бесплатным захоронением    Героев Советского Союза, Героев Российской Федерации, полных кав</w:t>
      </w:r>
      <w:r>
        <w:rPr>
          <w:rFonts w:ascii="Times New Roman" w:hAnsi="Times New Roman"/>
          <w:color w:val="000000"/>
          <w:sz w:val="28"/>
          <w:szCs w:val="28"/>
        </w:rPr>
        <w:t>а</w:t>
      </w:r>
      <w:r w:rsidRPr="00430B60">
        <w:rPr>
          <w:rFonts w:ascii="Times New Roman" w:hAnsi="Times New Roman"/>
          <w:color w:val="000000"/>
          <w:sz w:val="28"/>
          <w:szCs w:val="28"/>
        </w:rPr>
        <w:t>леров ордена Славы,  Героев Социалистического Труда, полных кавалеров ордена Трудовой Славы   это натуральная льгота, а не выплата;</w:t>
      </w:r>
    </w:p>
    <w:p w:rsidR="00AC4480" w:rsidRPr="00430B60" w:rsidRDefault="00AC4480" w:rsidP="00D91C43">
      <w:pPr>
        <w:shd w:val="clear" w:color="auto" w:fill="FFFFFF"/>
        <w:spacing w:after="0" w:line="240" w:lineRule="auto"/>
        <w:ind w:firstLine="714"/>
        <w:jc w:val="both"/>
        <w:rPr>
          <w:rFonts w:ascii="Times New Roman" w:hAnsi="Times New Roman"/>
          <w:color w:val="000000"/>
          <w:sz w:val="28"/>
          <w:szCs w:val="28"/>
        </w:rPr>
      </w:pPr>
      <w:r w:rsidRPr="00430B60">
        <w:rPr>
          <w:rFonts w:ascii="Times New Roman" w:hAnsi="Times New Roman"/>
          <w:color w:val="000000"/>
          <w:sz w:val="28"/>
          <w:szCs w:val="28"/>
        </w:rPr>
        <w:t xml:space="preserve">- возмещения  затрат организациям, предоставляющим меры социальной поддержки Героям Советского Союза, Героям Российской Федерации и полным кавалерам ордена Славы, Героям Социалистического Труда и полным кавалерам ордена Трудовой Славы. </w:t>
      </w:r>
    </w:p>
    <w:p w:rsidR="00AC4480" w:rsidRPr="00430B60" w:rsidRDefault="00AC4480" w:rsidP="00D91C43">
      <w:pPr>
        <w:shd w:val="clear" w:color="auto" w:fill="FFFFFF"/>
        <w:spacing w:after="0" w:line="240" w:lineRule="auto"/>
        <w:ind w:firstLine="714"/>
        <w:jc w:val="both"/>
        <w:rPr>
          <w:rFonts w:ascii="Times New Roman" w:hAnsi="Times New Roman"/>
          <w:bCs/>
          <w:iCs/>
          <w:color w:val="000000"/>
          <w:sz w:val="28"/>
          <w:szCs w:val="28"/>
        </w:rPr>
      </w:pPr>
      <w:r w:rsidRPr="00430B60">
        <w:rPr>
          <w:rFonts w:ascii="Times New Roman" w:hAnsi="Times New Roman"/>
          <w:bCs/>
          <w:iCs/>
          <w:color w:val="000000"/>
          <w:sz w:val="28"/>
          <w:szCs w:val="28"/>
        </w:rPr>
        <w:lastRenderedPageBreak/>
        <w:t>2) Совершенствование механизмов выявления и учета граждан-получателей мер социальной поддержки, в том числе в рамках межведомственного обмена информацией.</w:t>
      </w:r>
    </w:p>
    <w:p w:rsidR="00AC4480" w:rsidRPr="00430B60" w:rsidRDefault="00AC4480" w:rsidP="003F7008">
      <w:pPr>
        <w:shd w:val="clear" w:color="auto" w:fill="FFFFFF"/>
        <w:spacing w:after="0" w:line="240" w:lineRule="auto"/>
        <w:ind w:firstLine="714"/>
        <w:jc w:val="both"/>
        <w:rPr>
          <w:rFonts w:ascii="Times New Roman" w:hAnsi="Times New Roman"/>
          <w:bCs/>
          <w:iCs/>
          <w:color w:val="000000"/>
          <w:sz w:val="28"/>
          <w:szCs w:val="28"/>
        </w:rPr>
      </w:pPr>
      <w:r>
        <w:rPr>
          <w:rFonts w:ascii="Times New Roman" w:hAnsi="Times New Roman"/>
          <w:bCs/>
          <w:iCs/>
          <w:color w:val="000000"/>
          <w:sz w:val="28"/>
          <w:szCs w:val="28"/>
        </w:rPr>
        <w:t>3</w:t>
      </w:r>
      <w:r w:rsidRPr="00430B60">
        <w:rPr>
          <w:rFonts w:ascii="Times New Roman" w:hAnsi="Times New Roman"/>
          <w:bCs/>
          <w:iCs/>
          <w:color w:val="000000"/>
          <w:sz w:val="28"/>
          <w:szCs w:val="28"/>
        </w:rPr>
        <w:t>)</w:t>
      </w:r>
      <w:r w:rsidRPr="00430B60">
        <w:rPr>
          <w:rFonts w:ascii="Times New Roman" w:hAnsi="Times New Roman"/>
        </w:rPr>
        <w:t xml:space="preserve"> </w:t>
      </w:r>
      <w:r w:rsidRPr="00430B60">
        <w:rPr>
          <w:rFonts w:ascii="Times New Roman" w:hAnsi="Times New Roman"/>
          <w:bCs/>
          <w:iCs/>
          <w:color w:val="000000"/>
          <w:sz w:val="28"/>
          <w:szCs w:val="28"/>
        </w:rPr>
        <w:t>Проведение ежеквартального мониторинга хода реализации программы.</w:t>
      </w:r>
    </w:p>
    <w:p w:rsidR="00AC4480" w:rsidRPr="00430B60" w:rsidRDefault="00AC4480" w:rsidP="003F7008">
      <w:pPr>
        <w:shd w:val="clear" w:color="auto" w:fill="FFFFFF"/>
        <w:spacing w:after="0" w:line="240" w:lineRule="auto"/>
        <w:ind w:firstLine="714"/>
        <w:jc w:val="both"/>
        <w:rPr>
          <w:rFonts w:ascii="Times New Roman" w:hAnsi="Times New Roman"/>
          <w:bCs/>
          <w:color w:val="000000"/>
          <w:sz w:val="28"/>
          <w:szCs w:val="28"/>
        </w:rPr>
      </w:pPr>
      <w:r w:rsidRPr="00430B60">
        <w:rPr>
          <w:rFonts w:ascii="Times New Roman" w:hAnsi="Times New Roman"/>
          <w:bCs/>
          <w:color w:val="000000"/>
          <w:sz w:val="28"/>
          <w:szCs w:val="28"/>
        </w:rPr>
        <w:t xml:space="preserve">Реализация указанных мероприятий, помимо повышения экономической и социальной эффективности  предоставления мер социальной поддержки отдельных категорий граждан, снижения уровня бедности, будет способствовать также поддержанию потребительского спроса. </w:t>
      </w:r>
    </w:p>
    <w:p w:rsidR="00AC4480" w:rsidRPr="00430B60" w:rsidRDefault="00AC4480" w:rsidP="003F7008">
      <w:pPr>
        <w:shd w:val="clear" w:color="auto" w:fill="FFFFFF"/>
        <w:spacing w:after="0" w:line="240" w:lineRule="auto"/>
        <w:ind w:firstLine="714"/>
        <w:jc w:val="both"/>
        <w:rPr>
          <w:rFonts w:ascii="Times New Roman" w:hAnsi="Times New Roman"/>
          <w:bCs/>
          <w:color w:val="000000"/>
          <w:sz w:val="28"/>
          <w:szCs w:val="28"/>
        </w:rPr>
      </w:pPr>
      <w:r w:rsidRPr="00430B60">
        <w:rPr>
          <w:rFonts w:ascii="Times New Roman" w:hAnsi="Times New Roman"/>
          <w:bCs/>
          <w:color w:val="000000"/>
          <w:sz w:val="28"/>
          <w:szCs w:val="28"/>
        </w:rPr>
        <w:t xml:space="preserve">Гражданам с доходами ниже величины прожиточного минимума будет предоставляться адресная государственная социальная помощь на основании социального контракта, с учетом нуждаемости, что позволит оказывать конкретную помощь нуждающимся малоимущим гражданам, создавать условия для их социальной адаптации на основе </w:t>
      </w:r>
      <w:proofErr w:type="spellStart"/>
      <w:r w:rsidRPr="00430B60">
        <w:rPr>
          <w:rFonts w:ascii="Times New Roman" w:hAnsi="Times New Roman"/>
          <w:bCs/>
          <w:color w:val="000000"/>
          <w:sz w:val="28"/>
          <w:szCs w:val="28"/>
        </w:rPr>
        <w:t>самообеспечения</w:t>
      </w:r>
      <w:proofErr w:type="spellEnd"/>
      <w:r w:rsidRPr="00430B60">
        <w:rPr>
          <w:rFonts w:ascii="Times New Roman" w:hAnsi="Times New Roman"/>
          <w:bCs/>
          <w:color w:val="000000"/>
          <w:sz w:val="28"/>
          <w:szCs w:val="28"/>
        </w:rPr>
        <w:t>, трудовой занятости.</w:t>
      </w:r>
    </w:p>
    <w:p w:rsidR="00AC4480" w:rsidRPr="00430B60" w:rsidRDefault="00AC4480" w:rsidP="003F7008">
      <w:pPr>
        <w:spacing w:after="0" w:line="240" w:lineRule="auto"/>
        <w:ind w:firstLine="714"/>
        <w:jc w:val="both"/>
        <w:rPr>
          <w:rFonts w:ascii="Times New Roman" w:hAnsi="Times New Roman"/>
          <w:bCs/>
          <w:color w:val="000000"/>
          <w:sz w:val="28"/>
          <w:szCs w:val="28"/>
        </w:rPr>
      </w:pPr>
      <w:r w:rsidRPr="00430B60">
        <w:rPr>
          <w:rFonts w:ascii="Times New Roman" w:hAnsi="Times New Roman"/>
          <w:bCs/>
          <w:color w:val="000000"/>
          <w:sz w:val="28"/>
          <w:szCs w:val="28"/>
        </w:rPr>
        <w:t xml:space="preserve">Мероприятия по оказанию государственной социальной помощи, в том числе на основании социального контракта, будут способствовать переориентации системы мер социальной поддержки, предоставляемых гражданам и семьям, находящимся за чертой бедности. </w:t>
      </w:r>
    </w:p>
    <w:p w:rsidR="00AC4480" w:rsidRPr="00430B60" w:rsidRDefault="00AC4480" w:rsidP="003F7008">
      <w:pPr>
        <w:spacing w:after="0" w:line="240" w:lineRule="auto"/>
        <w:ind w:firstLine="714"/>
        <w:jc w:val="both"/>
        <w:rPr>
          <w:rFonts w:ascii="Times New Roman" w:hAnsi="Times New Roman"/>
          <w:color w:val="000000"/>
          <w:sz w:val="28"/>
          <w:szCs w:val="28"/>
        </w:rPr>
      </w:pPr>
      <w:r w:rsidRPr="00430B60">
        <w:rPr>
          <w:rFonts w:ascii="Times New Roman" w:hAnsi="Times New Roman"/>
          <w:bCs/>
          <w:color w:val="000000"/>
          <w:sz w:val="28"/>
          <w:szCs w:val="28"/>
        </w:rPr>
        <w:t xml:space="preserve">В рамках  реализации указанных мероприятий планируется: </w:t>
      </w:r>
    </w:p>
    <w:p w:rsidR="00AC4480" w:rsidRPr="00430B60" w:rsidRDefault="00AC4480" w:rsidP="003F7008">
      <w:pPr>
        <w:spacing w:after="0" w:line="240" w:lineRule="auto"/>
        <w:ind w:firstLine="714"/>
        <w:jc w:val="both"/>
        <w:rPr>
          <w:rFonts w:ascii="Times New Roman" w:hAnsi="Times New Roman"/>
          <w:color w:val="000000"/>
          <w:sz w:val="28"/>
          <w:szCs w:val="28"/>
        </w:rPr>
      </w:pPr>
      <w:r w:rsidRPr="00430B60">
        <w:rPr>
          <w:rFonts w:ascii="Times New Roman" w:hAnsi="Times New Roman"/>
          <w:color w:val="000000"/>
          <w:sz w:val="28"/>
          <w:szCs w:val="28"/>
        </w:rPr>
        <w:t>- проведение семинаров, совещаний, «круглых столов» с участием органов местного самоуправления,  учреждений социальной сферы, научных, общественных и других организаций по распространению опыта внедрения системы социальных контрактов при оказании государственной социальной помощи.</w:t>
      </w:r>
    </w:p>
    <w:p w:rsidR="00AC4480" w:rsidRPr="00430B60" w:rsidRDefault="00AC4480" w:rsidP="003F7008">
      <w:pPr>
        <w:shd w:val="clear" w:color="auto" w:fill="FFFFFF"/>
        <w:spacing w:after="0" w:line="240" w:lineRule="auto"/>
        <w:ind w:firstLine="714"/>
        <w:jc w:val="both"/>
        <w:rPr>
          <w:rFonts w:ascii="Times New Roman" w:hAnsi="Times New Roman"/>
          <w:bCs/>
          <w:color w:val="000000"/>
          <w:sz w:val="28"/>
          <w:szCs w:val="28"/>
        </w:rPr>
      </w:pPr>
      <w:r w:rsidRPr="00430B60">
        <w:rPr>
          <w:rFonts w:ascii="Times New Roman" w:hAnsi="Times New Roman"/>
          <w:bCs/>
          <w:color w:val="000000"/>
          <w:sz w:val="28"/>
          <w:szCs w:val="28"/>
        </w:rPr>
        <w:t xml:space="preserve">Программы помощи бедным будут носить комплексный характер, сочетая предоставление материальной помощи с мерами по социальной интеграции. </w:t>
      </w:r>
    </w:p>
    <w:p w:rsidR="00AC4480" w:rsidRPr="00430B60" w:rsidRDefault="00AC4480" w:rsidP="00430B60">
      <w:pPr>
        <w:shd w:val="clear" w:color="auto" w:fill="FFFFFF"/>
        <w:spacing w:line="240" w:lineRule="auto"/>
        <w:ind w:firstLine="713"/>
        <w:jc w:val="both"/>
        <w:rPr>
          <w:rFonts w:ascii="Times New Roman" w:hAnsi="Times New Roman"/>
          <w:color w:val="000000"/>
          <w:sz w:val="28"/>
          <w:szCs w:val="28"/>
        </w:rPr>
      </w:pPr>
      <w:r w:rsidRPr="00430B60">
        <w:rPr>
          <w:rFonts w:ascii="Times New Roman" w:hAnsi="Times New Roman"/>
          <w:bCs/>
          <w:color w:val="000000"/>
          <w:sz w:val="28"/>
          <w:szCs w:val="28"/>
        </w:rPr>
        <w:t xml:space="preserve"> </w:t>
      </w:r>
    </w:p>
    <w:p w:rsidR="00AC4480" w:rsidRPr="00430B60" w:rsidRDefault="00AC4480" w:rsidP="00430B60">
      <w:pPr>
        <w:autoSpaceDE w:val="0"/>
        <w:autoSpaceDN w:val="0"/>
        <w:adjustRightInd w:val="0"/>
        <w:spacing w:line="240" w:lineRule="auto"/>
        <w:ind w:firstLine="540"/>
        <w:jc w:val="center"/>
        <w:outlineLvl w:val="2"/>
        <w:rPr>
          <w:rFonts w:ascii="Times New Roman" w:hAnsi="Times New Roman"/>
          <w:b/>
          <w:bCs/>
          <w:color w:val="000000"/>
          <w:sz w:val="28"/>
          <w:szCs w:val="28"/>
        </w:rPr>
      </w:pPr>
      <w:r w:rsidRPr="00430B60">
        <w:rPr>
          <w:rFonts w:ascii="Times New Roman" w:hAnsi="Times New Roman"/>
          <w:b/>
          <w:color w:val="000000"/>
          <w:sz w:val="28"/>
          <w:szCs w:val="28"/>
          <w:lang w:val="en-US"/>
        </w:rPr>
        <w:t>VI</w:t>
      </w:r>
      <w:r w:rsidRPr="00430B60">
        <w:rPr>
          <w:rFonts w:ascii="Times New Roman" w:hAnsi="Times New Roman"/>
          <w:b/>
          <w:color w:val="000000"/>
          <w:sz w:val="28"/>
          <w:szCs w:val="28"/>
        </w:rPr>
        <w:t xml:space="preserve">. Информация об участниках, участии общественных организаций, а также государственных внебюджетных фондов в реализации подпрограммы </w:t>
      </w:r>
      <w:r w:rsidRPr="00430B60">
        <w:rPr>
          <w:rFonts w:ascii="Times New Roman" w:hAnsi="Times New Roman"/>
          <w:b/>
          <w:bCs/>
          <w:color w:val="000000"/>
          <w:sz w:val="28"/>
          <w:szCs w:val="28"/>
        </w:rPr>
        <w:t xml:space="preserve">«Развитие мер социальной поддержки отдельных категорий граждан» </w:t>
      </w:r>
    </w:p>
    <w:p w:rsidR="00AC4480" w:rsidRPr="00430B60" w:rsidRDefault="00AC4480" w:rsidP="00C940D5">
      <w:pPr>
        <w:shd w:val="clear" w:color="auto" w:fill="FFFFFF"/>
        <w:spacing w:after="0" w:line="240" w:lineRule="auto"/>
        <w:ind w:firstLine="713"/>
        <w:jc w:val="both"/>
        <w:rPr>
          <w:rFonts w:ascii="Times New Roman" w:hAnsi="Times New Roman"/>
          <w:bCs/>
          <w:color w:val="000000"/>
          <w:sz w:val="28"/>
          <w:szCs w:val="28"/>
        </w:rPr>
      </w:pPr>
      <w:r w:rsidRPr="00430B60">
        <w:rPr>
          <w:rFonts w:ascii="Times New Roman" w:hAnsi="Times New Roman"/>
          <w:bCs/>
          <w:color w:val="000000"/>
          <w:sz w:val="28"/>
          <w:szCs w:val="28"/>
        </w:rPr>
        <w:t xml:space="preserve">В реализации подпрограммы </w:t>
      </w:r>
      <w:r w:rsidRPr="00430B60">
        <w:rPr>
          <w:rFonts w:ascii="Times New Roman" w:hAnsi="Times New Roman"/>
          <w:color w:val="000000"/>
          <w:sz w:val="28"/>
          <w:szCs w:val="28"/>
        </w:rPr>
        <w:t xml:space="preserve">«Развитие мер социальной поддержки отдельных категорий граждан» </w:t>
      </w:r>
      <w:r w:rsidRPr="00430B60">
        <w:rPr>
          <w:rFonts w:ascii="Times New Roman" w:hAnsi="Times New Roman"/>
          <w:bCs/>
          <w:color w:val="000000"/>
          <w:sz w:val="28"/>
          <w:szCs w:val="28"/>
        </w:rPr>
        <w:t>программы</w:t>
      </w:r>
      <w:r w:rsidRPr="00430B60">
        <w:rPr>
          <w:rFonts w:ascii="Times New Roman" w:hAnsi="Times New Roman"/>
          <w:b/>
          <w:bCs/>
          <w:color w:val="000000"/>
          <w:sz w:val="28"/>
          <w:szCs w:val="28"/>
        </w:rPr>
        <w:t xml:space="preserve"> </w:t>
      </w:r>
      <w:r w:rsidRPr="00430B60">
        <w:rPr>
          <w:rFonts w:ascii="Times New Roman" w:hAnsi="Times New Roman"/>
          <w:bCs/>
          <w:color w:val="000000"/>
          <w:sz w:val="28"/>
          <w:szCs w:val="28"/>
        </w:rPr>
        <w:t>принимает участие</w:t>
      </w:r>
      <w:r w:rsidRPr="00430B60">
        <w:rPr>
          <w:rFonts w:ascii="Times New Roman" w:hAnsi="Times New Roman"/>
          <w:b/>
          <w:bCs/>
          <w:color w:val="000000"/>
          <w:sz w:val="28"/>
          <w:szCs w:val="28"/>
        </w:rPr>
        <w:t xml:space="preserve"> </w:t>
      </w:r>
      <w:r w:rsidRPr="00430B60">
        <w:rPr>
          <w:rFonts w:ascii="Times New Roman" w:hAnsi="Times New Roman"/>
          <w:bCs/>
          <w:color w:val="000000"/>
          <w:sz w:val="28"/>
          <w:szCs w:val="28"/>
        </w:rPr>
        <w:t>Пенсионный фонд Российской Федерации.</w:t>
      </w:r>
    </w:p>
    <w:p w:rsidR="00AC4480" w:rsidRPr="00430B60" w:rsidRDefault="00AC4480" w:rsidP="00C940D5">
      <w:pPr>
        <w:shd w:val="clear" w:color="auto" w:fill="FFFFFF"/>
        <w:spacing w:after="0" w:line="240" w:lineRule="auto"/>
        <w:ind w:firstLine="713"/>
        <w:jc w:val="both"/>
        <w:rPr>
          <w:rFonts w:ascii="Times New Roman" w:hAnsi="Times New Roman"/>
          <w:bCs/>
          <w:color w:val="000000"/>
          <w:sz w:val="28"/>
          <w:szCs w:val="28"/>
        </w:rPr>
      </w:pPr>
      <w:r w:rsidRPr="00430B60">
        <w:rPr>
          <w:rFonts w:ascii="Times New Roman" w:hAnsi="Times New Roman"/>
          <w:bCs/>
          <w:color w:val="000000"/>
          <w:sz w:val="28"/>
          <w:szCs w:val="28"/>
        </w:rPr>
        <w:t>В рамках подпрограммы «</w:t>
      </w:r>
      <w:r w:rsidRPr="00430B60">
        <w:rPr>
          <w:rFonts w:ascii="Times New Roman" w:hAnsi="Times New Roman"/>
          <w:color w:val="000000"/>
          <w:sz w:val="28"/>
          <w:szCs w:val="28"/>
        </w:rPr>
        <w:t xml:space="preserve">Развитие мер социальной поддержки отдельных категорий граждан» </w:t>
      </w:r>
      <w:r w:rsidRPr="00430B60">
        <w:rPr>
          <w:rFonts w:ascii="Times New Roman" w:hAnsi="Times New Roman"/>
          <w:bCs/>
          <w:color w:val="000000"/>
          <w:sz w:val="28"/>
          <w:szCs w:val="28"/>
        </w:rPr>
        <w:t>программы Пенсионный фонд Российской Федерации за счет средств федерального бюджета будет осуществлять финансирование:</w:t>
      </w:r>
    </w:p>
    <w:p w:rsidR="00AC4480" w:rsidRPr="00430B60" w:rsidRDefault="00AC4480" w:rsidP="00C940D5">
      <w:pPr>
        <w:shd w:val="clear" w:color="auto" w:fill="FFFFFF"/>
        <w:spacing w:after="0" w:line="240" w:lineRule="auto"/>
        <w:ind w:firstLine="708"/>
        <w:jc w:val="both"/>
        <w:rPr>
          <w:rFonts w:ascii="Times New Roman" w:hAnsi="Times New Roman"/>
          <w:color w:val="000000"/>
          <w:sz w:val="28"/>
          <w:szCs w:val="28"/>
        </w:rPr>
      </w:pPr>
      <w:r w:rsidRPr="00430B60">
        <w:rPr>
          <w:rFonts w:ascii="Times New Roman" w:hAnsi="Times New Roman"/>
          <w:color w:val="000000"/>
          <w:sz w:val="28"/>
          <w:szCs w:val="28"/>
        </w:rPr>
        <w:t xml:space="preserve">- на предоставление ежемесячной денежной компенсации </w:t>
      </w:r>
      <w:proofErr w:type="gramStart"/>
      <w:r w:rsidRPr="00430B60">
        <w:rPr>
          <w:rFonts w:ascii="Times New Roman" w:hAnsi="Times New Roman"/>
          <w:color w:val="000000"/>
          <w:sz w:val="28"/>
          <w:szCs w:val="28"/>
        </w:rPr>
        <w:t>расходов</w:t>
      </w:r>
      <w:proofErr w:type="gramEnd"/>
      <w:r w:rsidRPr="00430B60">
        <w:rPr>
          <w:rFonts w:ascii="Times New Roman" w:hAnsi="Times New Roman"/>
          <w:color w:val="000000"/>
          <w:sz w:val="28"/>
          <w:szCs w:val="28"/>
        </w:rPr>
        <w:t xml:space="preserve"> на автомобильное топливо в соответствии с Законом Российской Федерации от 15.01.1993г. №4301-1 «О статусе Героев Советского Союза, Героев Российской Федерации и полных кавалеров ордена Славы»;</w:t>
      </w:r>
    </w:p>
    <w:p w:rsidR="00AC4480" w:rsidRPr="00430B60" w:rsidRDefault="00AC4480" w:rsidP="00C940D5">
      <w:pPr>
        <w:shd w:val="clear" w:color="auto" w:fill="FFFFFF"/>
        <w:spacing w:after="0" w:line="240" w:lineRule="auto"/>
        <w:ind w:firstLine="713"/>
        <w:jc w:val="both"/>
        <w:rPr>
          <w:rFonts w:ascii="Times New Roman" w:hAnsi="Times New Roman"/>
          <w:color w:val="000000"/>
          <w:sz w:val="28"/>
          <w:szCs w:val="28"/>
        </w:rPr>
      </w:pPr>
      <w:r w:rsidRPr="00430B60">
        <w:rPr>
          <w:rFonts w:ascii="Times New Roman" w:hAnsi="Times New Roman"/>
          <w:color w:val="000000"/>
          <w:sz w:val="28"/>
          <w:szCs w:val="28"/>
        </w:rPr>
        <w:t>- расходов на бесплатное захоронение Героев Советского Союза, Героев Российской Федерации, полных кавалеров ордена Славы, Героев Социалистического Труда, полных кавалеров ордена Трудовой Славы;</w:t>
      </w:r>
    </w:p>
    <w:p w:rsidR="00AC4480" w:rsidRPr="00430B60" w:rsidRDefault="00AC4480" w:rsidP="00C940D5">
      <w:pPr>
        <w:shd w:val="clear" w:color="auto" w:fill="FFFFFF"/>
        <w:spacing w:after="0" w:line="240" w:lineRule="auto"/>
        <w:ind w:firstLine="713"/>
        <w:jc w:val="both"/>
        <w:rPr>
          <w:rFonts w:ascii="Times New Roman" w:hAnsi="Times New Roman"/>
          <w:color w:val="000000"/>
          <w:sz w:val="28"/>
          <w:szCs w:val="28"/>
        </w:rPr>
      </w:pPr>
      <w:r w:rsidRPr="00430B60">
        <w:rPr>
          <w:rFonts w:ascii="Times New Roman" w:hAnsi="Times New Roman"/>
          <w:color w:val="000000"/>
          <w:sz w:val="28"/>
          <w:szCs w:val="28"/>
        </w:rPr>
        <w:lastRenderedPageBreak/>
        <w:t>- расходов на сооружение на могилах Героев Советского Союза, Героев Российской Федерации, полных кавалеров ордена Славы, Героев Социалистического Труда, полных кавалеров ордена Трудовой Славы надгробий.</w:t>
      </w:r>
    </w:p>
    <w:p w:rsidR="00AC4480" w:rsidRPr="00430B60" w:rsidRDefault="00AC4480" w:rsidP="00430B60">
      <w:pPr>
        <w:autoSpaceDE w:val="0"/>
        <w:autoSpaceDN w:val="0"/>
        <w:adjustRightInd w:val="0"/>
        <w:spacing w:line="240" w:lineRule="auto"/>
        <w:ind w:firstLine="540"/>
        <w:jc w:val="center"/>
        <w:outlineLvl w:val="2"/>
        <w:rPr>
          <w:rFonts w:ascii="Times New Roman" w:hAnsi="Times New Roman"/>
          <w:b/>
          <w:color w:val="000000"/>
          <w:sz w:val="28"/>
          <w:szCs w:val="28"/>
        </w:rPr>
      </w:pPr>
    </w:p>
    <w:p w:rsidR="00AC4480" w:rsidRPr="00430B60" w:rsidRDefault="00AC4480" w:rsidP="00430B60">
      <w:pPr>
        <w:autoSpaceDE w:val="0"/>
        <w:autoSpaceDN w:val="0"/>
        <w:adjustRightInd w:val="0"/>
        <w:spacing w:line="240" w:lineRule="auto"/>
        <w:jc w:val="center"/>
        <w:outlineLvl w:val="2"/>
        <w:rPr>
          <w:rFonts w:ascii="Times New Roman" w:hAnsi="Times New Roman"/>
          <w:b/>
          <w:bCs/>
          <w:color w:val="000000"/>
          <w:sz w:val="28"/>
          <w:szCs w:val="28"/>
        </w:rPr>
      </w:pPr>
      <w:r w:rsidRPr="00430B60">
        <w:rPr>
          <w:rFonts w:ascii="Times New Roman" w:hAnsi="Times New Roman"/>
          <w:b/>
          <w:color w:val="000000"/>
          <w:sz w:val="28"/>
          <w:szCs w:val="28"/>
          <w:lang w:val="en-US"/>
        </w:rPr>
        <w:t>VII</w:t>
      </w:r>
      <w:r w:rsidRPr="00430B60">
        <w:rPr>
          <w:rFonts w:ascii="Times New Roman" w:hAnsi="Times New Roman"/>
          <w:b/>
          <w:color w:val="000000"/>
          <w:sz w:val="28"/>
          <w:szCs w:val="28"/>
        </w:rPr>
        <w:t xml:space="preserve">. </w:t>
      </w:r>
      <w:r w:rsidRPr="00430B60">
        <w:rPr>
          <w:rFonts w:ascii="Times New Roman" w:hAnsi="Times New Roman"/>
          <w:b/>
          <w:bCs/>
          <w:color w:val="000000"/>
          <w:sz w:val="28"/>
          <w:szCs w:val="28"/>
        </w:rPr>
        <w:t xml:space="preserve">Информация по ресурсному обеспечению подпрограммы «Развитие мер социальной поддержки отдельных категорий граждан» </w:t>
      </w:r>
    </w:p>
    <w:p w:rsidR="00AC4480" w:rsidRPr="00430B60" w:rsidRDefault="00AC4480" w:rsidP="002C319E">
      <w:pPr>
        <w:autoSpaceDE w:val="0"/>
        <w:autoSpaceDN w:val="0"/>
        <w:adjustRightInd w:val="0"/>
        <w:spacing w:after="0" w:line="240" w:lineRule="auto"/>
        <w:ind w:firstLine="714"/>
        <w:jc w:val="both"/>
        <w:outlineLvl w:val="2"/>
        <w:rPr>
          <w:rFonts w:ascii="Times New Roman" w:hAnsi="Times New Roman"/>
          <w:color w:val="000000"/>
          <w:sz w:val="28"/>
          <w:szCs w:val="28"/>
        </w:rPr>
      </w:pPr>
      <w:r w:rsidRPr="00430B60">
        <w:rPr>
          <w:rFonts w:ascii="Times New Roman" w:hAnsi="Times New Roman"/>
          <w:color w:val="000000"/>
          <w:sz w:val="28"/>
          <w:szCs w:val="28"/>
        </w:rPr>
        <w:t>Объем финансовых ресурсов, необходимых для реализации подпрограммы «Развитие мер социальной поддержки отдельных категорий граждан»</w:t>
      </w:r>
      <w:r w:rsidRPr="00430B60">
        <w:rPr>
          <w:rFonts w:ascii="Times New Roman" w:hAnsi="Times New Roman"/>
          <w:b/>
          <w:color w:val="000000"/>
          <w:sz w:val="28"/>
          <w:szCs w:val="28"/>
        </w:rPr>
        <w:t xml:space="preserve"> </w:t>
      </w:r>
      <w:r w:rsidRPr="00430B60" w:rsidDel="00563778">
        <w:rPr>
          <w:rFonts w:ascii="Times New Roman" w:hAnsi="Times New Roman"/>
          <w:color w:val="000000"/>
          <w:sz w:val="28"/>
          <w:szCs w:val="28"/>
        </w:rPr>
        <w:t xml:space="preserve"> </w:t>
      </w:r>
      <w:r w:rsidRPr="00430B60">
        <w:rPr>
          <w:rFonts w:ascii="Times New Roman" w:hAnsi="Times New Roman"/>
          <w:color w:val="000000"/>
          <w:sz w:val="28"/>
          <w:szCs w:val="28"/>
        </w:rPr>
        <w:t>программы составит за 201</w:t>
      </w:r>
      <w:r>
        <w:rPr>
          <w:rFonts w:ascii="Times New Roman" w:hAnsi="Times New Roman"/>
          <w:color w:val="000000"/>
          <w:sz w:val="28"/>
          <w:szCs w:val="28"/>
        </w:rPr>
        <w:t>4</w:t>
      </w:r>
      <w:r w:rsidRPr="00430B60">
        <w:rPr>
          <w:rFonts w:ascii="Times New Roman" w:hAnsi="Times New Roman"/>
          <w:color w:val="000000"/>
          <w:sz w:val="28"/>
          <w:szCs w:val="28"/>
        </w:rPr>
        <w:t>-20</w:t>
      </w:r>
      <w:r>
        <w:rPr>
          <w:rFonts w:ascii="Times New Roman" w:hAnsi="Times New Roman"/>
          <w:color w:val="000000"/>
          <w:sz w:val="28"/>
          <w:szCs w:val="28"/>
        </w:rPr>
        <w:t>20</w:t>
      </w:r>
      <w:r w:rsidRPr="00430B60">
        <w:rPr>
          <w:rFonts w:ascii="Times New Roman" w:hAnsi="Times New Roman"/>
          <w:color w:val="000000"/>
          <w:sz w:val="28"/>
          <w:szCs w:val="28"/>
        </w:rPr>
        <w:t xml:space="preserve"> годы</w:t>
      </w:r>
      <w:r>
        <w:rPr>
          <w:rFonts w:ascii="Times New Roman" w:hAnsi="Times New Roman"/>
          <w:color w:val="000000"/>
          <w:sz w:val="28"/>
          <w:szCs w:val="28"/>
        </w:rPr>
        <w:t xml:space="preserve"> –</w:t>
      </w:r>
      <w:r w:rsidRPr="00430B60">
        <w:rPr>
          <w:rFonts w:ascii="Times New Roman" w:hAnsi="Times New Roman"/>
          <w:color w:val="000000"/>
          <w:sz w:val="28"/>
          <w:szCs w:val="28"/>
        </w:rPr>
        <w:t xml:space="preserve"> </w:t>
      </w:r>
      <w:r w:rsidR="0099156A">
        <w:rPr>
          <w:rFonts w:ascii="Times New Roman" w:hAnsi="Times New Roman"/>
          <w:color w:val="000000"/>
          <w:sz w:val="28"/>
          <w:szCs w:val="28"/>
        </w:rPr>
        <w:t>107516,8</w:t>
      </w:r>
      <w:r w:rsidRPr="00430B60">
        <w:rPr>
          <w:rFonts w:ascii="Times New Roman" w:hAnsi="Times New Roman"/>
          <w:color w:val="000000"/>
          <w:sz w:val="28"/>
          <w:szCs w:val="28"/>
        </w:rPr>
        <w:t xml:space="preserve"> тыс</w:t>
      </w:r>
      <w:r w:rsidR="0099156A">
        <w:rPr>
          <w:rFonts w:ascii="Times New Roman" w:hAnsi="Times New Roman"/>
          <w:color w:val="000000"/>
          <w:sz w:val="28"/>
          <w:szCs w:val="28"/>
        </w:rPr>
        <w:t>яч</w:t>
      </w:r>
      <w:r w:rsidRPr="00430B60">
        <w:rPr>
          <w:rFonts w:ascii="Times New Roman" w:hAnsi="Times New Roman"/>
          <w:color w:val="000000"/>
          <w:sz w:val="28"/>
          <w:szCs w:val="28"/>
        </w:rPr>
        <w:t xml:space="preserve"> руб</w:t>
      </w:r>
      <w:r w:rsidR="0099156A">
        <w:rPr>
          <w:rFonts w:ascii="Times New Roman" w:hAnsi="Times New Roman"/>
          <w:color w:val="000000"/>
          <w:sz w:val="28"/>
          <w:szCs w:val="28"/>
        </w:rPr>
        <w:t>лей</w:t>
      </w:r>
      <w:r w:rsidRPr="00430B60">
        <w:rPr>
          <w:rFonts w:ascii="Times New Roman" w:hAnsi="Times New Roman"/>
          <w:color w:val="000000"/>
          <w:sz w:val="28"/>
          <w:szCs w:val="28"/>
        </w:rPr>
        <w:t>, в том числе:</w:t>
      </w:r>
    </w:p>
    <w:p w:rsidR="00AC4480" w:rsidRDefault="00AC4480" w:rsidP="002C319E">
      <w:pPr>
        <w:autoSpaceDE w:val="0"/>
        <w:autoSpaceDN w:val="0"/>
        <w:adjustRightInd w:val="0"/>
        <w:spacing w:after="0" w:line="240" w:lineRule="auto"/>
        <w:ind w:firstLine="720"/>
        <w:jc w:val="both"/>
        <w:outlineLvl w:val="2"/>
        <w:rPr>
          <w:rFonts w:ascii="Times New Roman" w:hAnsi="Times New Roman"/>
          <w:color w:val="000000"/>
          <w:sz w:val="28"/>
          <w:szCs w:val="28"/>
        </w:rPr>
      </w:pPr>
      <w:r w:rsidRPr="00430B60">
        <w:rPr>
          <w:rFonts w:ascii="Times New Roman" w:hAnsi="Times New Roman"/>
          <w:color w:val="000000"/>
          <w:sz w:val="28"/>
          <w:szCs w:val="28"/>
        </w:rPr>
        <w:t>Объем ресурсного обеспечения подпрограммы «Развитие мер социальной поддержки отдельных категорий граждан» программы до 20</w:t>
      </w:r>
      <w:r>
        <w:rPr>
          <w:rFonts w:ascii="Times New Roman" w:hAnsi="Times New Roman"/>
          <w:color w:val="000000"/>
          <w:sz w:val="28"/>
          <w:szCs w:val="28"/>
        </w:rPr>
        <w:t>20</w:t>
      </w:r>
      <w:r w:rsidRPr="00430B60">
        <w:rPr>
          <w:rFonts w:ascii="Times New Roman" w:hAnsi="Times New Roman"/>
          <w:color w:val="000000"/>
          <w:sz w:val="28"/>
          <w:szCs w:val="28"/>
        </w:rPr>
        <w:t xml:space="preserve"> года определен на основе прогнозной численности получателей мер социальной поддержки, </w:t>
      </w:r>
      <w:r w:rsidRPr="00430B60">
        <w:rPr>
          <w:rFonts w:ascii="Times New Roman" w:hAnsi="Times New Roman"/>
          <w:sz w:val="28"/>
          <w:szCs w:val="28"/>
        </w:rPr>
        <w:t>представленной участниками программы, государственными внебюджетными фондами,</w:t>
      </w:r>
      <w:r w:rsidRPr="00430B60">
        <w:rPr>
          <w:rFonts w:ascii="Times New Roman" w:hAnsi="Times New Roman"/>
          <w:color w:val="000000"/>
          <w:sz w:val="28"/>
          <w:szCs w:val="28"/>
        </w:rPr>
        <w:t xml:space="preserve"> а также с учетом прогнозного уровня инфляции</w:t>
      </w:r>
      <w:r>
        <w:rPr>
          <w:rFonts w:ascii="Times New Roman" w:hAnsi="Times New Roman"/>
          <w:color w:val="000000"/>
          <w:sz w:val="28"/>
          <w:szCs w:val="28"/>
        </w:rPr>
        <w:t>.</w:t>
      </w:r>
    </w:p>
    <w:p w:rsidR="00AC4480" w:rsidRDefault="00AC4480" w:rsidP="002C319E">
      <w:pPr>
        <w:autoSpaceDE w:val="0"/>
        <w:autoSpaceDN w:val="0"/>
        <w:adjustRightInd w:val="0"/>
        <w:spacing w:after="0" w:line="240" w:lineRule="auto"/>
        <w:ind w:firstLine="720"/>
        <w:jc w:val="both"/>
        <w:outlineLvl w:val="2"/>
        <w:rPr>
          <w:rFonts w:ascii="Times New Roman" w:hAnsi="Times New Roman"/>
          <w:sz w:val="28"/>
          <w:szCs w:val="28"/>
        </w:rPr>
      </w:pPr>
      <w:r w:rsidRPr="00430B60">
        <w:rPr>
          <w:rFonts w:ascii="Times New Roman" w:hAnsi="Times New Roman"/>
          <w:color w:val="000000"/>
          <w:sz w:val="28"/>
          <w:szCs w:val="28"/>
        </w:rPr>
        <w:t>Обоснование ресурсного обеспечения подпрограммы «Развитие мер социальной поддержки отдельных категорий граждан» программы за счет средств областного бюджета по ответственному исполнителю и участникам программы</w:t>
      </w:r>
      <w:r w:rsidRPr="00430B60" w:rsidDel="00563778">
        <w:rPr>
          <w:rFonts w:ascii="Times New Roman" w:hAnsi="Times New Roman"/>
          <w:color w:val="000000"/>
          <w:sz w:val="28"/>
          <w:szCs w:val="28"/>
        </w:rPr>
        <w:t xml:space="preserve"> </w:t>
      </w:r>
      <w:r w:rsidRPr="00430B60">
        <w:rPr>
          <w:rFonts w:ascii="Times New Roman" w:hAnsi="Times New Roman"/>
          <w:color w:val="000000"/>
          <w:sz w:val="28"/>
          <w:szCs w:val="28"/>
        </w:rPr>
        <w:t xml:space="preserve">представлено </w:t>
      </w:r>
      <w:r w:rsidRPr="00430B60">
        <w:rPr>
          <w:rFonts w:ascii="Times New Roman" w:hAnsi="Times New Roman"/>
          <w:sz w:val="28"/>
          <w:szCs w:val="28"/>
        </w:rPr>
        <w:t xml:space="preserve">в </w:t>
      </w:r>
      <w:r>
        <w:rPr>
          <w:rFonts w:ascii="Times New Roman" w:hAnsi="Times New Roman"/>
          <w:sz w:val="28"/>
          <w:szCs w:val="28"/>
        </w:rPr>
        <w:t>Приложении.</w:t>
      </w:r>
    </w:p>
    <w:p w:rsidR="00AC4480" w:rsidRPr="00430B60" w:rsidRDefault="00AC4480" w:rsidP="00C940D5">
      <w:pPr>
        <w:autoSpaceDE w:val="0"/>
        <w:autoSpaceDN w:val="0"/>
        <w:adjustRightInd w:val="0"/>
        <w:spacing w:after="0" w:line="240" w:lineRule="auto"/>
        <w:ind w:firstLine="720"/>
        <w:jc w:val="both"/>
        <w:outlineLvl w:val="2"/>
        <w:rPr>
          <w:rFonts w:ascii="Times New Roman" w:hAnsi="Times New Roman"/>
          <w:color w:val="FF0000"/>
          <w:sz w:val="28"/>
          <w:szCs w:val="28"/>
        </w:rPr>
      </w:pPr>
    </w:p>
    <w:p w:rsidR="00AC4480" w:rsidRPr="00430B60" w:rsidRDefault="00AC4480" w:rsidP="00430B60">
      <w:pPr>
        <w:autoSpaceDE w:val="0"/>
        <w:autoSpaceDN w:val="0"/>
        <w:adjustRightInd w:val="0"/>
        <w:spacing w:line="240" w:lineRule="auto"/>
        <w:ind w:firstLine="540"/>
        <w:jc w:val="center"/>
        <w:outlineLvl w:val="2"/>
        <w:rPr>
          <w:rFonts w:ascii="Times New Roman" w:hAnsi="Times New Roman"/>
          <w:b/>
          <w:color w:val="000000"/>
          <w:sz w:val="28"/>
          <w:szCs w:val="28"/>
        </w:rPr>
      </w:pPr>
      <w:r w:rsidRPr="00430B60">
        <w:rPr>
          <w:rFonts w:ascii="Times New Roman" w:hAnsi="Times New Roman"/>
          <w:b/>
          <w:color w:val="000000"/>
          <w:sz w:val="28"/>
          <w:szCs w:val="28"/>
          <w:lang w:val="en-US"/>
        </w:rPr>
        <w:t>VIII</w:t>
      </w:r>
      <w:r w:rsidRPr="00430B60">
        <w:rPr>
          <w:rFonts w:ascii="Times New Roman" w:hAnsi="Times New Roman"/>
          <w:b/>
          <w:color w:val="000000"/>
          <w:sz w:val="28"/>
          <w:szCs w:val="28"/>
        </w:rPr>
        <w:t xml:space="preserve">. Анализ рисков, оценка эффективности </w:t>
      </w:r>
      <w:r w:rsidRPr="00430B60">
        <w:rPr>
          <w:rFonts w:ascii="Times New Roman" w:hAnsi="Times New Roman"/>
          <w:b/>
          <w:bCs/>
          <w:color w:val="000000"/>
          <w:sz w:val="28"/>
          <w:szCs w:val="28"/>
        </w:rPr>
        <w:t>подпрограммы</w:t>
      </w:r>
      <w:r w:rsidRPr="00430B60">
        <w:rPr>
          <w:rFonts w:ascii="Times New Roman" w:hAnsi="Times New Roman"/>
          <w:b/>
          <w:color w:val="000000"/>
          <w:sz w:val="28"/>
          <w:szCs w:val="28"/>
        </w:rPr>
        <w:t xml:space="preserve"> </w:t>
      </w:r>
      <w:r w:rsidRPr="00430B60">
        <w:rPr>
          <w:rFonts w:ascii="Times New Roman" w:hAnsi="Times New Roman"/>
          <w:b/>
          <w:bCs/>
          <w:color w:val="000000"/>
          <w:sz w:val="28"/>
          <w:szCs w:val="28"/>
        </w:rPr>
        <w:t xml:space="preserve">«Развитие мер социальной поддержки отдельных категорий граждан» </w:t>
      </w:r>
    </w:p>
    <w:p w:rsidR="00AC4480" w:rsidRPr="00430B60" w:rsidRDefault="00AC4480" w:rsidP="00C940D5">
      <w:pPr>
        <w:autoSpaceDE w:val="0"/>
        <w:autoSpaceDN w:val="0"/>
        <w:adjustRightInd w:val="0"/>
        <w:spacing w:after="0" w:line="240" w:lineRule="auto"/>
        <w:ind w:firstLine="720"/>
        <w:jc w:val="both"/>
        <w:outlineLvl w:val="2"/>
        <w:rPr>
          <w:rFonts w:ascii="Times New Roman" w:hAnsi="Times New Roman"/>
          <w:color w:val="000000"/>
          <w:sz w:val="28"/>
          <w:szCs w:val="28"/>
        </w:rPr>
      </w:pPr>
      <w:r w:rsidRPr="00430B60">
        <w:rPr>
          <w:rFonts w:ascii="Times New Roman" w:hAnsi="Times New Roman"/>
          <w:color w:val="000000"/>
          <w:sz w:val="28"/>
          <w:szCs w:val="28"/>
        </w:rPr>
        <w:t>Для оценки достижения цели подпрограммы  «Развитие мер социальной поддержки отдельных категорий граждан» программы необходимо учитывать макроэкономические, финансовые, операционные, социальные  риски. Анализ общих рисков, описание мер управления рисками, методика оценки эффективности приведены в общей части программы.</w:t>
      </w:r>
    </w:p>
    <w:p w:rsidR="00AC4480" w:rsidRPr="00430B60" w:rsidRDefault="00AC4480" w:rsidP="00C940D5">
      <w:pPr>
        <w:autoSpaceDE w:val="0"/>
        <w:autoSpaceDN w:val="0"/>
        <w:adjustRightInd w:val="0"/>
        <w:spacing w:after="0" w:line="240" w:lineRule="auto"/>
        <w:ind w:firstLine="720"/>
        <w:jc w:val="both"/>
        <w:outlineLvl w:val="2"/>
        <w:rPr>
          <w:rFonts w:ascii="Times New Roman" w:hAnsi="Times New Roman"/>
          <w:color w:val="000000"/>
          <w:sz w:val="28"/>
          <w:szCs w:val="28"/>
        </w:rPr>
      </w:pPr>
      <w:r w:rsidRPr="00430B60">
        <w:rPr>
          <w:rFonts w:ascii="Times New Roman" w:hAnsi="Times New Roman"/>
          <w:color w:val="000000"/>
          <w:sz w:val="28"/>
          <w:szCs w:val="28"/>
        </w:rPr>
        <w:t>Особое внимание при этом в рамках подпрограммы «Развитие мер социальной поддержки отдельных категорий граждан» уделяется финансовым рискам, связанным с исполнением обязательств по предоставлению мер социальной поддержки отдельным категориям населения за счет средств областного бюджета.</w:t>
      </w:r>
    </w:p>
    <w:p w:rsidR="00AC4480" w:rsidRPr="00430B60" w:rsidRDefault="00AC4480" w:rsidP="00C940D5">
      <w:pPr>
        <w:autoSpaceDE w:val="0"/>
        <w:autoSpaceDN w:val="0"/>
        <w:adjustRightInd w:val="0"/>
        <w:spacing w:after="0" w:line="240" w:lineRule="auto"/>
        <w:ind w:firstLine="720"/>
        <w:jc w:val="both"/>
        <w:outlineLvl w:val="2"/>
        <w:rPr>
          <w:rFonts w:ascii="Times New Roman" w:hAnsi="Times New Roman"/>
          <w:color w:val="000000"/>
          <w:sz w:val="28"/>
          <w:szCs w:val="28"/>
        </w:rPr>
      </w:pPr>
      <w:r w:rsidRPr="00430B60">
        <w:rPr>
          <w:rFonts w:ascii="Times New Roman" w:hAnsi="Times New Roman"/>
          <w:color w:val="000000"/>
          <w:sz w:val="28"/>
          <w:szCs w:val="28"/>
        </w:rPr>
        <w:t>В этой связи для минимизации финансовых рисков в рамках подпрограммы «Развитие мер социальной поддержки отдельных категорий граждан» программы планируется осуществлять:</w:t>
      </w:r>
    </w:p>
    <w:p w:rsidR="00AC4480" w:rsidRPr="00430B60" w:rsidRDefault="00AC4480" w:rsidP="00C940D5">
      <w:pPr>
        <w:autoSpaceDE w:val="0"/>
        <w:autoSpaceDN w:val="0"/>
        <w:adjustRightInd w:val="0"/>
        <w:spacing w:after="0" w:line="240" w:lineRule="auto"/>
        <w:ind w:firstLine="720"/>
        <w:jc w:val="both"/>
        <w:outlineLvl w:val="2"/>
        <w:rPr>
          <w:rFonts w:ascii="Times New Roman" w:hAnsi="Times New Roman"/>
          <w:color w:val="000000"/>
          <w:sz w:val="28"/>
          <w:szCs w:val="28"/>
        </w:rPr>
      </w:pPr>
      <w:r w:rsidRPr="00430B60">
        <w:rPr>
          <w:rFonts w:ascii="Times New Roman" w:hAnsi="Times New Roman"/>
          <w:color w:val="000000"/>
          <w:sz w:val="28"/>
          <w:szCs w:val="28"/>
        </w:rPr>
        <w:t>- оценку эффективности мер социальной поддержки отдельных категорий граждан, представляемых за счет средств областного и федерального бюджетов в рамках нормативных правовых актов -  с позиций решения проблем бедности;</w:t>
      </w:r>
    </w:p>
    <w:p w:rsidR="00AC4480" w:rsidRPr="00430B60" w:rsidRDefault="00AC4480" w:rsidP="00C940D5">
      <w:pPr>
        <w:autoSpaceDE w:val="0"/>
        <w:autoSpaceDN w:val="0"/>
        <w:adjustRightInd w:val="0"/>
        <w:spacing w:after="0" w:line="240" w:lineRule="auto"/>
        <w:ind w:firstLine="720"/>
        <w:jc w:val="both"/>
        <w:outlineLvl w:val="2"/>
        <w:rPr>
          <w:rFonts w:ascii="Times New Roman" w:hAnsi="Times New Roman"/>
          <w:color w:val="000000"/>
          <w:sz w:val="28"/>
          <w:szCs w:val="28"/>
        </w:rPr>
      </w:pPr>
      <w:r w:rsidRPr="00430B60">
        <w:rPr>
          <w:rFonts w:ascii="Times New Roman" w:hAnsi="Times New Roman"/>
          <w:color w:val="000000"/>
          <w:sz w:val="28"/>
          <w:szCs w:val="28"/>
        </w:rPr>
        <w:t xml:space="preserve">- разработку предложений по повышению эффективности мер социальной поддержки отдельных категорий граждан, представляемых за счет средств областного бюджета.  </w:t>
      </w:r>
    </w:p>
    <w:p w:rsidR="00AC4480" w:rsidRPr="00430B60" w:rsidRDefault="00AC4480" w:rsidP="00C940D5">
      <w:pPr>
        <w:autoSpaceDE w:val="0"/>
        <w:autoSpaceDN w:val="0"/>
        <w:adjustRightInd w:val="0"/>
        <w:spacing w:after="0" w:line="240" w:lineRule="auto"/>
        <w:ind w:firstLine="713"/>
        <w:jc w:val="both"/>
        <w:outlineLvl w:val="2"/>
        <w:rPr>
          <w:rFonts w:ascii="Times New Roman" w:hAnsi="Times New Roman"/>
          <w:color w:val="000000"/>
          <w:sz w:val="28"/>
          <w:szCs w:val="28"/>
        </w:rPr>
      </w:pPr>
      <w:r w:rsidRPr="00430B60">
        <w:rPr>
          <w:rFonts w:ascii="Times New Roman" w:hAnsi="Times New Roman"/>
          <w:color w:val="000000"/>
          <w:sz w:val="28"/>
          <w:szCs w:val="28"/>
        </w:rPr>
        <w:t>Информационные риски в рамках подпрограммы  «Развитие мер социальной поддержки отдельных категорий граждан» программы будут минимизироваться путем разработки предложений по совершенствованию форм  представлением мер социальной поддержки гражданам.</w:t>
      </w:r>
    </w:p>
    <w:p w:rsidR="00AC4480" w:rsidRPr="00430B60" w:rsidRDefault="00AC4480" w:rsidP="00C940D5">
      <w:pPr>
        <w:autoSpaceDE w:val="0"/>
        <w:autoSpaceDN w:val="0"/>
        <w:adjustRightInd w:val="0"/>
        <w:spacing w:after="0" w:line="240" w:lineRule="auto"/>
        <w:ind w:firstLine="720"/>
        <w:jc w:val="both"/>
        <w:outlineLvl w:val="2"/>
        <w:rPr>
          <w:rFonts w:ascii="Times New Roman" w:hAnsi="Times New Roman"/>
          <w:color w:val="000000"/>
          <w:sz w:val="28"/>
          <w:szCs w:val="28"/>
        </w:rPr>
      </w:pPr>
      <w:r w:rsidRPr="00430B60">
        <w:rPr>
          <w:rFonts w:ascii="Times New Roman" w:hAnsi="Times New Roman"/>
          <w:color w:val="000000"/>
          <w:sz w:val="28"/>
          <w:szCs w:val="28"/>
        </w:rPr>
        <w:lastRenderedPageBreak/>
        <w:t>Оценка эффективности подпрограммы «Развитие мер социальной поддержки отдельных категорий граждан» программы будет ежегодно производиться на основе использования системы целевых индикаторов, которая обеспечит мониторинг ситуации в сфере социальной поддержки населения за оцениваемый период с целью уточнения задач и мероприятий программы.</w:t>
      </w:r>
    </w:p>
    <w:p w:rsidR="00AC4480" w:rsidRDefault="00AC4480" w:rsidP="00C940D5">
      <w:pPr>
        <w:autoSpaceDE w:val="0"/>
        <w:autoSpaceDN w:val="0"/>
        <w:adjustRightInd w:val="0"/>
        <w:spacing w:after="0" w:line="240" w:lineRule="auto"/>
        <w:ind w:firstLine="720"/>
        <w:jc w:val="both"/>
        <w:outlineLvl w:val="2"/>
        <w:rPr>
          <w:rFonts w:ascii="Times New Roman" w:hAnsi="Times New Roman"/>
          <w:b/>
          <w:bCs/>
          <w:color w:val="000000"/>
          <w:sz w:val="28"/>
          <w:szCs w:val="28"/>
        </w:rPr>
      </w:pPr>
      <w:r w:rsidRPr="00430B60">
        <w:rPr>
          <w:rFonts w:ascii="Times New Roman" w:hAnsi="Times New Roman"/>
          <w:color w:val="000000"/>
          <w:sz w:val="28"/>
          <w:szCs w:val="28"/>
        </w:rPr>
        <w:t xml:space="preserve">При оценке эффективности подпрограммы «Развитие мер социальной поддержки отдельных категорий граждан» программы будут сравниваться текущие значения целевых индикаторов, определяемые на основе  анализа данных государственных статистических и ведомственных отраслевых форм отчетности, со значениями, установленными программой на соответствующий отчетный год. </w:t>
      </w:r>
    </w:p>
    <w:p w:rsidR="00AC4480" w:rsidRDefault="00AC4480" w:rsidP="00555E56"/>
    <w:sectPr w:rsidR="00AC4480" w:rsidSect="00CB13E9">
      <w:pgSz w:w="11906" w:h="16838"/>
      <w:pgMar w:top="567" w:right="567"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ED1DDA"/>
    <w:multiLevelType w:val="hybridMultilevel"/>
    <w:tmpl w:val="6C60FFB8"/>
    <w:lvl w:ilvl="0" w:tplc="7876D6D6">
      <w:start w:val="1"/>
      <w:numFmt w:val="decimal"/>
      <w:lvlText w:val="%1."/>
      <w:lvlJc w:val="left"/>
      <w:pPr>
        <w:tabs>
          <w:tab w:val="num" w:pos="1065"/>
        </w:tabs>
        <w:ind w:left="1065"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50865"/>
    <w:rsid w:val="0001248B"/>
    <w:rsid w:val="00034F3F"/>
    <w:rsid w:val="00076E96"/>
    <w:rsid w:val="000B5301"/>
    <w:rsid w:val="000E381E"/>
    <w:rsid w:val="00126A2C"/>
    <w:rsid w:val="00147BA3"/>
    <w:rsid w:val="00183048"/>
    <w:rsid w:val="00191E34"/>
    <w:rsid w:val="00196E33"/>
    <w:rsid w:val="001F03EF"/>
    <w:rsid w:val="001F1701"/>
    <w:rsid w:val="002C319E"/>
    <w:rsid w:val="00343D12"/>
    <w:rsid w:val="003E716F"/>
    <w:rsid w:val="003F7008"/>
    <w:rsid w:val="00430B60"/>
    <w:rsid w:val="00431592"/>
    <w:rsid w:val="00450865"/>
    <w:rsid w:val="004662BD"/>
    <w:rsid w:val="004E5004"/>
    <w:rsid w:val="0051034F"/>
    <w:rsid w:val="00555E56"/>
    <w:rsid w:val="00563778"/>
    <w:rsid w:val="005A4B9C"/>
    <w:rsid w:val="005E0200"/>
    <w:rsid w:val="005E0324"/>
    <w:rsid w:val="005F5C95"/>
    <w:rsid w:val="006A3529"/>
    <w:rsid w:val="006A5A18"/>
    <w:rsid w:val="006B2212"/>
    <w:rsid w:val="006E5711"/>
    <w:rsid w:val="00736292"/>
    <w:rsid w:val="0074482F"/>
    <w:rsid w:val="007450FD"/>
    <w:rsid w:val="00791A6A"/>
    <w:rsid w:val="007B1832"/>
    <w:rsid w:val="007E7DA6"/>
    <w:rsid w:val="009537D6"/>
    <w:rsid w:val="0099156A"/>
    <w:rsid w:val="009E0436"/>
    <w:rsid w:val="00A5218E"/>
    <w:rsid w:val="00AB72FB"/>
    <w:rsid w:val="00AC4480"/>
    <w:rsid w:val="00AF4676"/>
    <w:rsid w:val="00B40F20"/>
    <w:rsid w:val="00C56435"/>
    <w:rsid w:val="00C940D5"/>
    <w:rsid w:val="00CB13E9"/>
    <w:rsid w:val="00CD6E75"/>
    <w:rsid w:val="00CE04A1"/>
    <w:rsid w:val="00CE7ADB"/>
    <w:rsid w:val="00CF663B"/>
    <w:rsid w:val="00D404B5"/>
    <w:rsid w:val="00D40F2B"/>
    <w:rsid w:val="00D77825"/>
    <w:rsid w:val="00D91C43"/>
    <w:rsid w:val="00D92C88"/>
    <w:rsid w:val="00DA5159"/>
    <w:rsid w:val="00DA6C22"/>
    <w:rsid w:val="00E86222"/>
    <w:rsid w:val="00ED4114"/>
    <w:rsid w:val="00ED6A4A"/>
    <w:rsid w:val="00ED6BD7"/>
    <w:rsid w:val="00EE4AC4"/>
    <w:rsid w:val="00F32959"/>
    <w:rsid w:val="00F32DFF"/>
    <w:rsid w:val="00F729BE"/>
    <w:rsid w:val="00F72C66"/>
    <w:rsid w:val="00FA1213"/>
    <w:rsid w:val="00FE3C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4F3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AF4676"/>
    <w:pPr>
      <w:ind w:left="720"/>
      <w:contextualSpacing/>
    </w:pPr>
  </w:style>
  <w:style w:type="character" w:styleId="a4">
    <w:name w:val="Hyperlink"/>
    <w:basedOn w:val="a0"/>
    <w:uiPriority w:val="99"/>
    <w:rsid w:val="00430B60"/>
    <w:rPr>
      <w:rFonts w:cs="Times New Roman"/>
      <w:color w:val="0000FF"/>
      <w:u w:val="single"/>
    </w:rPr>
  </w:style>
  <w:style w:type="paragraph" w:styleId="a5">
    <w:name w:val="Normal (Web)"/>
    <w:basedOn w:val="a"/>
    <w:uiPriority w:val="99"/>
    <w:rsid w:val="00430B60"/>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3756648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582161A94F046F3A80F90AA70FF21C153E8AA753C6859CD621EAA02FB83C8684D5342E7F95FFE8kDB0J" TargetMode="External"/><Relationship Id="rId5" Type="http://schemas.openxmlformats.org/officeDocument/2006/relationships/hyperlink" Target="consultantplus://offline/ref=564115E72598B62F8DF9649E85CF25F6837A04D50A431120C9E56E2597869BF6E9BEAAEE5BrCc9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13</Pages>
  <Words>4910</Words>
  <Characters>27988</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dc:creator>
  <cp:lastModifiedBy>Юлия М. Андреева</cp:lastModifiedBy>
  <cp:revision>2</cp:revision>
  <cp:lastPrinted>2013-11-08T11:12:00Z</cp:lastPrinted>
  <dcterms:created xsi:type="dcterms:W3CDTF">2018-03-16T11:03:00Z</dcterms:created>
  <dcterms:modified xsi:type="dcterms:W3CDTF">2018-03-16T11:03:00Z</dcterms:modified>
</cp:coreProperties>
</file>